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2885" w14:textId="77777777" w:rsidR="0014044B" w:rsidRPr="00CC2704" w:rsidRDefault="00577319" w:rsidP="006C3CC9">
      <w:pPr>
        <w:pStyle w:val="Margin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75DEC369" wp14:editId="7DFB822F">
            <wp:simplePos x="0" y="0"/>
            <wp:positionH relativeFrom="column">
              <wp:posOffset>-10160</wp:posOffset>
            </wp:positionH>
            <wp:positionV relativeFrom="paragraph">
              <wp:posOffset>-671195</wp:posOffset>
            </wp:positionV>
            <wp:extent cx="1243965" cy="669925"/>
            <wp:effectExtent l="19050" t="0" r="0" b="0"/>
            <wp:wrapNone/>
            <wp:docPr id="597" name="Bild 3" descr="M:\Dokumente\UCC_Partner\Logos\SAP UA Logo\SAP_University_Alliances_Logo_2013_Februar\RGB\SAP_UniversityAlliances_scrn_R_pos_sta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M:\Dokumente\UCC_Partner\Logos\SAP UA Logo\SAP_University_Alliances_Logo_2013_Februar\RGB\SAP_UniversityAlliances_scrn_R_pos_stac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text" w:horzAnchor="margin" w:tblpX="35" w:tblpY="177"/>
        <w:tblW w:w="9638" w:type="dxa"/>
        <w:tblLayout w:type="fixed"/>
        <w:tblLook w:val="04A0" w:firstRow="1" w:lastRow="0" w:firstColumn="1" w:lastColumn="0" w:noHBand="0" w:noVBand="1"/>
      </w:tblPr>
      <w:tblGrid>
        <w:gridCol w:w="1133"/>
        <w:gridCol w:w="6521"/>
        <w:gridCol w:w="1984"/>
      </w:tblGrid>
      <w:tr w:rsidR="0014044B" w:rsidRPr="00CC2704" w14:paraId="527000B7" w14:textId="77777777" w:rsidTr="00DB0B52">
        <w:trPr>
          <w:trHeight w:val="850"/>
        </w:trPr>
        <w:tc>
          <w:tcPr>
            <w:tcW w:w="1133" w:type="dxa"/>
          </w:tcPr>
          <w:p w14:paraId="00B6672A" w14:textId="77777777" w:rsidR="0014044B" w:rsidRPr="00CC2704" w:rsidRDefault="0014044B" w:rsidP="00DB0B52">
            <w:pPr>
              <w:spacing w:before="0" w:after="0" w:line="240" w:lineRule="auto"/>
              <w:jc w:val="right"/>
              <w:rPr>
                <w:lang w:val="de-DE"/>
              </w:rPr>
            </w:pPr>
            <w:r w:rsidRPr="00CC2704">
              <w:rPr>
                <w:lang w:val="de-DE"/>
              </w:rPr>
              <w:br w:type="page"/>
            </w:r>
            <w:r w:rsidRPr="00CC2704">
              <w:rPr>
                <w:lang w:val="de-DE"/>
              </w:rPr>
              <w:br w:type="page"/>
            </w:r>
            <w:r w:rsidR="00B549C2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4BE4CC5" wp14:editId="0393F99C">
                      <wp:extent cx="265430" cy="247650"/>
                      <wp:effectExtent l="3810" t="0" r="0" b="635"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098828" id="Rectangle 5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70A0587F" w14:textId="77777777" w:rsidR="0014044B" w:rsidRPr="00CC2704" w:rsidRDefault="00BD7356" w:rsidP="00E81582">
            <w:pPr>
              <w:pStyle w:val="berschrift1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QM</w:t>
            </w:r>
            <w:r w:rsidR="00CF77DD" w:rsidRPr="00CC2704">
              <w:rPr>
                <w:rFonts w:cs="Arial"/>
                <w:lang w:val="de-DE"/>
              </w:rPr>
              <w:t xml:space="preserve"> 1</w:t>
            </w:r>
            <w:r w:rsidR="00C35583" w:rsidRPr="00CC2704">
              <w:rPr>
                <w:rFonts w:cs="Arial"/>
                <w:lang w:val="de-DE"/>
              </w:rPr>
              <w:t xml:space="preserve">: </w:t>
            </w:r>
            <w:r w:rsidR="00CC2704" w:rsidRPr="00CC2704">
              <w:rPr>
                <w:rFonts w:cs="Arial"/>
                <w:lang w:val="de-DE"/>
              </w:rPr>
              <w:t xml:space="preserve">Anzeigen </w:t>
            </w:r>
            <w:r w:rsidR="00E81582">
              <w:rPr>
                <w:rFonts w:cs="Arial"/>
                <w:lang w:val="de-DE"/>
              </w:rPr>
              <w:t>Prüfmerkmal</w:t>
            </w:r>
          </w:p>
        </w:tc>
      </w:tr>
      <w:tr w:rsidR="00F21F81" w:rsidRPr="00F21F81" w14:paraId="79540ACB" w14:textId="77777777" w:rsidTr="00DB0B52">
        <w:trPr>
          <w:trHeight w:val="905"/>
        </w:trPr>
        <w:tc>
          <w:tcPr>
            <w:tcW w:w="7654" w:type="dxa"/>
            <w:gridSpan w:val="2"/>
            <w:shd w:val="clear" w:color="auto" w:fill="D9D9D9"/>
          </w:tcPr>
          <w:p w14:paraId="2DD8462C" w14:textId="77777777" w:rsidR="00F21F81" w:rsidRPr="00CC2704" w:rsidRDefault="00F21F81" w:rsidP="00DB0B52">
            <w:pPr>
              <w:tabs>
                <w:tab w:val="right" w:pos="9432"/>
              </w:tabs>
              <w:rPr>
                <w:lang w:val="de-DE"/>
              </w:rPr>
            </w:pPr>
            <w:r w:rsidRPr="00CC2704">
              <w:rPr>
                <w:b/>
                <w:lang w:val="de-DE"/>
              </w:rPr>
              <w:t>Übung</w:t>
            </w:r>
            <w:r w:rsidRPr="00CC2704">
              <w:rPr>
                <w:lang w:val="de-DE"/>
              </w:rPr>
              <w:t xml:space="preserve"> Lassen Sie sich </w:t>
            </w:r>
            <w:r w:rsidR="00BD7356">
              <w:rPr>
                <w:lang w:val="de-DE"/>
              </w:rPr>
              <w:t>ein Prüfkriterium des Qualitätsmanagements anzeigen</w:t>
            </w:r>
            <w:r w:rsidRPr="00CC2704">
              <w:rPr>
                <w:lang w:val="de-DE"/>
              </w:rPr>
              <w:t>.</w:t>
            </w:r>
          </w:p>
          <w:p w14:paraId="5D08C9B8" w14:textId="77777777" w:rsidR="00F21F81" w:rsidRPr="00CC2704" w:rsidRDefault="00F21F81" w:rsidP="00746DB9">
            <w:pPr>
              <w:tabs>
                <w:tab w:val="left" w:pos="4020"/>
                <w:tab w:val="right" w:pos="9432"/>
              </w:tabs>
              <w:rPr>
                <w:lang w:val="de-DE"/>
              </w:rPr>
            </w:pPr>
            <w:r w:rsidRPr="00CC2704">
              <w:rPr>
                <w:b/>
                <w:lang w:val="de-DE"/>
              </w:rPr>
              <w:t>Aufgabe</w:t>
            </w:r>
            <w:r w:rsidRPr="005B685B">
              <w:rPr>
                <w:lang w:val="de-DE"/>
              </w:rPr>
              <w:t xml:space="preserve"> </w:t>
            </w:r>
            <w:r w:rsidRPr="00CC2704">
              <w:rPr>
                <w:lang w:val="de-DE"/>
              </w:rPr>
              <w:t xml:space="preserve">Nutzen Sie das </w:t>
            </w:r>
            <w:proofErr w:type="spellStart"/>
            <w:r w:rsidR="00746DB9">
              <w:rPr>
                <w:lang w:val="de-DE"/>
              </w:rPr>
              <w:t>Fiori</w:t>
            </w:r>
            <w:proofErr w:type="spellEnd"/>
            <w:r w:rsidR="00746DB9">
              <w:rPr>
                <w:lang w:val="de-DE"/>
              </w:rPr>
              <w:t xml:space="preserve"> </w:t>
            </w:r>
            <w:proofErr w:type="spellStart"/>
            <w:r w:rsidR="00746DB9">
              <w:rPr>
                <w:lang w:val="de-DE"/>
              </w:rPr>
              <w:t>Launchpad</w:t>
            </w:r>
            <w:proofErr w:type="spellEnd"/>
            <w:r w:rsidRPr="00CC2704">
              <w:rPr>
                <w:lang w:val="de-DE"/>
              </w:rPr>
              <w:t xml:space="preserve">, um </w:t>
            </w:r>
            <w:r w:rsidR="00746DB9">
              <w:rPr>
                <w:lang w:val="de-DE"/>
              </w:rPr>
              <w:t xml:space="preserve">Prüfmerkmale </w:t>
            </w:r>
            <w:r w:rsidRPr="00CC2704">
              <w:rPr>
                <w:lang w:val="de-DE"/>
              </w:rPr>
              <w:t>anzuzeigen.</w:t>
            </w:r>
          </w:p>
        </w:tc>
        <w:tc>
          <w:tcPr>
            <w:tcW w:w="1984" w:type="dxa"/>
            <w:shd w:val="clear" w:color="auto" w:fill="D9D9D9"/>
          </w:tcPr>
          <w:p w14:paraId="352F797A" w14:textId="31D7C51A" w:rsidR="00F21F81" w:rsidRPr="00C26C22" w:rsidRDefault="00F21F81" w:rsidP="003427E1">
            <w:pPr>
              <w:jc w:val="right"/>
              <w:rPr>
                <w:lang/>
              </w:rPr>
            </w:pPr>
            <w:r w:rsidRPr="00774CA0">
              <w:rPr>
                <w:b/>
                <w:lang w:val="de-DE"/>
              </w:rPr>
              <w:t>Zeit</w:t>
            </w:r>
            <w:r w:rsidR="00254389">
              <w:rPr>
                <w:lang w:val="de-DE"/>
              </w:rPr>
              <w:t xml:space="preserve"> 10</w:t>
            </w:r>
            <w:r w:rsidRPr="00F21F81">
              <w:rPr>
                <w:lang w:val="de-DE"/>
              </w:rPr>
              <w:t xml:space="preserve"> </w:t>
            </w:r>
            <w:r w:rsidR="003427E1">
              <w:rPr>
                <w:lang/>
              </w:rPr>
              <w:t>Min.</w:t>
            </w:r>
          </w:p>
        </w:tc>
      </w:tr>
      <w:tr w:rsidR="0035076D" w:rsidRPr="00F21F81" w14:paraId="2F28C12F" w14:textId="77777777" w:rsidTr="00DB0B52">
        <w:trPr>
          <w:trHeight w:val="272"/>
        </w:trPr>
        <w:tc>
          <w:tcPr>
            <w:tcW w:w="9638" w:type="dxa"/>
            <w:gridSpan w:val="3"/>
          </w:tcPr>
          <w:p w14:paraId="282F06E8" w14:textId="77777777" w:rsidR="0035076D" w:rsidRPr="00DB0B52" w:rsidRDefault="0035076D" w:rsidP="00DB0B52">
            <w:pPr>
              <w:pStyle w:val="Margin"/>
              <w:jc w:val="left"/>
              <w:rPr>
                <w:rFonts w:ascii="Times New Roman" w:hAnsi="Times New Roman"/>
                <w:sz w:val="24"/>
                <w:lang w:val="de-DE"/>
              </w:rPr>
            </w:pPr>
          </w:p>
        </w:tc>
      </w:tr>
      <w:tr w:rsidR="0035076D" w:rsidRPr="00CC2704" w14:paraId="4DCD492E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12" w:color="auto" w:fill="auto"/>
          </w:tcPr>
          <w:p w14:paraId="4987E5D1" w14:textId="77777777" w:rsidR="0035076D" w:rsidRPr="00E81582" w:rsidRDefault="00E81582" w:rsidP="00DB0B52">
            <w:pPr>
              <w:rPr>
                <w:szCs w:val="24"/>
                <w:lang w:val="de-DE"/>
              </w:rPr>
            </w:pPr>
            <w:r w:rsidRPr="00E81582">
              <w:rPr>
                <w:lang w:val="de-DE"/>
              </w:rPr>
              <w:t xml:space="preserve">Ein </w:t>
            </w:r>
            <w:hyperlink r:id="rId9" w:history="1">
              <w:r w:rsidRPr="00E81582">
                <w:rPr>
                  <w:lang w:val="de-DE"/>
                </w:rPr>
                <w:t>Prüfmerkmal</w:t>
              </w:r>
            </w:hyperlink>
            <w:r w:rsidRPr="00E81582">
              <w:rPr>
                <w:lang w:val="de-DE"/>
              </w:rPr>
              <w:t xml:space="preserve"> beschreibt, was zu prüfen ist, d.h. die Prüfanforderungen für Materialien, Teile und Erzeugnisse. Zur Erleichterung und Standardisierung der Prüfplanung können Sie Stammprüfmerkmale definieren, die Sie in verschiedenen Plänen verwenden können.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7D88502C" w14:textId="77777777" w:rsidR="00AA529B" w:rsidRDefault="00AA529B" w:rsidP="00DB0B52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ab/>
            </w:r>
          </w:p>
          <w:p w14:paraId="7178B299" w14:textId="77777777" w:rsidR="0035076D" w:rsidRPr="00CC2704" w:rsidRDefault="00E81582" w:rsidP="00DB0B52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Prüfmerkmal</w:t>
            </w:r>
          </w:p>
          <w:p w14:paraId="3E689949" w14:textId="77777777" w:rsidR="0035076D" w:rsidRPr="00CC2704" w:rsidRDefault="0035076D" w:rsidP="00DB0B52">
            <w:pPr>
              <w:pStyle w:val="Margin"/>
              <w:rPr>
                <w:lang w:val="de-DE"/>
              </w:rPr>
            </w:pPr>
          </w:p>
        </w:tc>
      </w:tr>
      <w:tr w:rsidR="00023767" w:rsidRPr="00CC2704" w14:paraId="66473C60" w14:textId="77777777" w:rsidTr="00DB0B52">
        <w:trPr>
          <w:trHeight w:val="272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7D4460" w14:textId="77777777" w:rsidR="00023767" w:rsidRPr="00DB0B52" w:rsidRDefault="00023767" w:rsidP="00DB0B52">
            <w:pPr>
              <w:pStyle w:val="Margin"/>
              <w:jc w:val="left"/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7BB4E878" w14:textId="77777777" w:rsidR="00023767" w:rsidRPr="00DB0B52" w:rsidRDefault="00023767" w:rsidP="00DB0B52">
            <w:pPr>
              <w:pStyle w:val="Margin"/>
              <w:jc w:val="left"/>
              <w:rPr>
                <w:rFonts w:ascii="Times New Roman" w:hAnsi="Times New Roman"/>
                <w:sz w:val="24"/>
                <w:lang w:val="de-DE"/>
              </w:rPr>
            </w:pPr>
          </w:p>
        </w:tc>
      </w:tr>
      <w:tr w:rsidR="0014044B" w:rsidRPr="00CC2704" w14:paraId="443BA920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5E42795" w14:textId="5C9EAD90" w:rsidR="0014044B" w:rsidRPr="00CC2704" w:rsidRDefault="00AA529B" w:rsidP="008407FD">
            <w:pPr>
              <w:rPr>
                <w:lang w:val="de-DE"/>
              </w:rPr>
            </w:pPr>
            <w:r>
              <w:rPr>
                <w:lang w:val="de-DE"/>
              </w:rPr>
              <w:t>Um ein</w:t>
            </w:r>
            <w:r w:rsidR="00F2714B" w:rsidRPr="00CC2704">
              <w:rPr>
                <w:lang w:val="de-DE"/>
              </w:rPr>
              <w:t xml:space="preserve"> </w:t>
            </w:r>
            <w:r w:rsidR="003C67A6">
              <w:rPr>
                <w:lang w:val="de-DE"/>
              </w:rPr>
              <w:t>Prüfmerkmal</w:t>
            </w:r>
            <w:r w:rsidR="00DE397C">
              <w:rPr>
                <w:lang w:val="de-DE"/>
              </w:rPr>
              <w:t xml:space="preserve"> </w:t>
            </w:r>
            <w:r w:rsidR="007F5832" w:rsidRPr="00CC2704">
              <w:rPr>
                <w:lang w:val="de-DE"/>
              </w:rPr>
              <w:t>an</w:t>
            </w:r>
            <w:r w:rsidR="00CC2704" w:rsidRPr="00CC2704">
              <w:rPr>
                <w:lang w:val="de-DE"/>
              </w:rPr>
              <w:t>zu</w:t>
            </w:r>
            <w:r w:rsidR="008407FD">
              <w:rPr>
                <w:lang w:val="de-DE"/>
              </w:rPr>
              <w:t xml:space="preserve">zeigen, wählen Sie im Bereich </w:t>
            </w:r>
            <w:r w:rsidR="008407FD" w:rsidRPr="008407FD">
              <w:rPr>
                <w:i/>
                <w:lang w:val="de-DE"/>
              </w:rPr>
              <w:t>Qualitätsmanagement</w:t>
            </w:r>
            <w:r w:rsidR="005904AD">
              <w:rPr>
                <w:lang w:val="de-DE"/>
              </w:rPr>
              <w:t xml:space="preserve"> </w:t>
            </w:r>
            <w:r w:rsidR="008407FD">
              <w:rPr>
                <w:lang w:val="de-DE"/>
              </w:rPr>
              <w:t xml:space="preserve">in der Rolle </w:t>
            </w:r>
            <w:r w:rsidR="008407FD" w:rsidRPr="008407FD">
              <w:rPr>
                <w:i/>
                <w:lang w:val="de-DE"/>
              </w:rPr>
              <w:t>Lagervorarbeiter</w:t>
            </w:r>
            <w:r w:rsidR="008407FD">
              <w:rPr>
                <w:lang w:val="de-DE"/>
              </w:rPr>
              <w:t xml:space="preserve"> </w:t>
            </w:r>
            <w:r w:rsidR="005904AD">
              <w:rPr>
                <w:lang w:val="de-DE"/>
              </w:rPr>
              <w:t xml:space="preserve">die </w:t>
            </w:r>
            <w:proofErr w:type="spellStart"/>
            <w:r w:rsidR="005904AD">
              <w:rPr>
                <w:lang w:val="de-DE"/>
              </w:rPr>
              <w:t>Fiori</w:t>
            </w:r>
            <w:proofErr w:type="spellEnd"/>
            <w:r w:rsidR="005904AD">
              <w:rPr>
                <w:lang w:val="de-DE"/>
              </w:rPr>
              <w:t xml:space="preserve"> App </w:t>
            </w:r>
            <w:r w:rsidR="003001D4">
              <w:rPr>
                <w:i/>
                <w:lang w:val="de-DE"/>
              </w:rPr>
              <w:t>Stammprüfmerkmalsversion anzeigen</w:t>
            </w:r>
            <w:r w:rsidR="00BB2873">
              <w:rPr>
                <w:lang w:val="de-DE"/>
              </w:rPr>
              <w:t>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2CCF70DF" w14:textId="77777777" w:rsidR="0014044B" w:rsidRPr="00CC2704" w:rsidRDefault="0014044B" w:rsidP="00DB0B52">
            <w:pPr>
              <w:pStyle w:val="Margin"/>
              <w:rPr>
                <w:lang w:val="de-DE"/>
              </w:rPr>
            </w:pPr>
          </w:p>
          <w:p w14:paraId="2D29EA83" w14:textId="77777777" w:rsidR="0014044B" w:rsidRPr="00CC2704" w:rsidRDefault="005904AD" w:rsidP="00DB0B52">
            <w:pPr>
              <w:pStyle w:val="Margin"/>
              <w:rPr>
                <w:lang w:val="de-DE"/>
              </w:rPr>
            </w:pP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App</w:t>
            </w:r>
          </w:p>
          <w:p w14:paraId="3C1672B7" w14:textId="77777777" w:rsidR="0014044B" w:rsidRPr="00CC2704" w:rsidRDefault="0014044B" w:rsidP="00DB0B52">
            <w:pPr>
              <w:pStyle w:val="Margin"/>
              <w:rPr>
                <w:lang w:val="de-DE"/>
              </w:rPr>
            </w:pPr>
          </w:p>
        </w:tc>
      </w:tr>
      <w:tr w:rsidR="005904AD" w:rsidRPr="00E81582" w14:paraId="3C0FA9BD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D417E0" w14:textId="62B696A9" w:rsidR="005904AD" w:rsidRPr="00CC2704" w:rsidRDefault="00A63152" w:rsidP="005904AD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3A1FBC0" wp14:editId="48439F75">
                  <wp:extent cx="1695238" cy="1695238"/>
                  <wp:effectExtent l="0" t="0" r="635" b="63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238" cy="1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46A4D1C1" w14:textId="77777777" w:rsidR="005904AD" w:rsidRPr="00CC2704" w:rsidRDefault="005904AD" w:rsidP="00DB0B52">
            <w:pPr>
              <w:pStyle w:val="Margin"/>
              <w:rPr>
                <w:lang w:val="de-DE"/>
              </w:rPr>
            </w:pPr>
          </w:p>
        </w:tc>
      </w:tr>
      <w:tr w:rsidR="0014044B" w:rsidRPr="00E81582" w14:paraId="1CEB11E2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EF7C38" w14:textId="77777777" w:rsidR="0014044B" w:rsidRPr="00CC2704" w:rsidRDefault="00886BFE" w:rsidP="00E81582">
            <w:pPr>
              <w:rPr>
                <w:lang w:val="de-DE"/>
              </w:rPr>
            </w:pPr>
            <w:r w:rsidRPr="00CC2704">
              <w:rPr>
                <w:lang w:val="de-DE"/>
              </w:rPr>
              <w:t xml:space="preserve">In der Ansicht </w:t>
            </w:r>
            <w:r w:rsidR="00E81582">
              <w:rPr>
                <w:i/>
                <w:lang w:val="de-DE"/>
              </w:rPr>
              <w:t>Stammprüfmerkmalsversion anzeigen: Einstieg</w:t>
            </w:r>
            <w:r w:rsidR="001321B5" w:rsidRPr="00CC2704">
              <w:rPr>
                <w:i/>
                <w:lang w:val="de-DE"/>
              </w:rPr>
              <w:t xml:space="preserve"> </w:t>
            </w:r>
            <w:r w:rsidR="00E81582">
              <w:rPr>
                <w:lang w:val="de-DE"/>
              </w:rPr>
              <w:t xml:space="preserve">geben Sie </w:t>
            </w:r>
            <w:r w:rsidR="00E81582">
              <w:rPr>
                <w:b/>
                <w:lang w:val="de-DE"/>
              </w:rPr>
              <w:t>DL00</w:t>
            </w:r>
            <w:r w:rsidR="00E81582">
              <w:rPr>
                <w:lang w:val="de-DE"/>
              </w:rPr>
              <w:t xml:space="preserve"> als Werk ein. N</w:t>
            </w:r>
            <w:r w:rsidR="00B208CF" w:rsidRPr="00CC2704">
              <w:rPr>
                <w:lang w:val="de-DE"/>
              </w:rPr>
              <w:t xml:space="preserve">utzen </w:t>
            </w:r>
            <w:r w:rsidR="00B6695A" w:rsidRPr="00CC2704">
              <w:rPr>
                <w:lang w:val="de-DE"/>
              </w:rPr>
              <w:t>Sie</w:t>
            </w:r>
            <w:r w:rsidR="00F2714B" w:rsidRPr="00CC2704">
              <w:rPr>
                <w:lang w:val="de-DE"/>
              </w:rPr>
              <w:t xml:space="preserve"> </w:t>
            </w:r>
            <w:r w:rsidR="00E81582">
              <w:rPr>
                <w:lang w:val="de-DE"/>
              </w:rPr>
              <w:t xml:space="preserve">anschließend </w:t>
            </w:r>
            <w:r w:rsidR="00F2714B" w:rsidRPr="00CC2704">
              <w:rPr>
                <w:lang w:val="de-DE"/>
              </w:rPr>
              <w:t xml:space="preserve">die </w:t>
            </w:r>
            <w:r w:rsidR="00C82B10" w:rsidRPr="005904AD">
              <w:rPr>
                <w:b/>
                <w:lang w:val="de-DE"/>
              </w:rPr>
              <w:t>F4</w:t>
            </w:r>
            <w:r w:rsidR="00C82B10" w:rsidRPr="00CC2704">
              <w:rPr>
                <w:lang w:val="de-DE"/>
              </w:rPr>
              <w:t xml:space="preserve"> </w:t>
            </w:r>
            <w:r w:rsidR="00F2714B" w:rsidRPr="00CC2704">
              <w:rPr>
                <w:lang w:val="de-DE"/>
              </w:rPr>
              <w:t>Hilfe</w:t>
            </w:r>
            <w:r w:rsidR="00F72C42" w:rsidRPr="00CC2704">
              <w:rPr>
                <w:lang w:val="de-DE"/>
              </w:rPr>
              <w:t>,</w:t>
            </w:r>
            <w:r w:rsidR="00F2714B" w:rsidRPr="00CC2704">
              <w:rPr>
                <w:lang w:val="de-DE"/>
              </w:rPr>
              <w:t xml:space="preserve"> um ein</w:t>
            </w:r>
            <w:r w:rsidR="00B91D50">
              <w:rPr>
                <w:lang w:val="de-DE"/>
              </w:rPr>
              <w:t xml:space="preserve"> </w:t>
            </w:r>
            <w:r w:rsidR="00E81582">
              <w:rPr>
                <w:lang w:val="de-DE"/>
              </w:rPr>
              <w:t>Prüfmerkmal</w:t>
            </w:r>
            <w:r w:rsidR="00F2714B" w:rsidRPr="00CC2704">
              <w:rPr>
                <w:lang w:val="de-DE"/>
              </w:rPr>
              <w:t xml:space="preserve"> auszuwählen. Dazu wählen </w:t>
            </w:r>
            <w:r w:rsidR="00B6695A" w:rsidRPr="00CC2704">
              <w:rPr>
                <w:lang w:val="de-DE"/>
              </w:rPr>
              <w:t>Sie</w:t>
            </w:r>
            <w:r w:rsidR="00F2714B" w:rsidRPr="00CC2704">
              <w:rPr>
                <w:lang w:val="de-DE"/>
              </w:rPr>
              <w:t xml:space="preserve"> das Feld </w:t>
            </w:r>
            <w:r w:rsidR="00E81582">
              <w:rPr>
                <w:lang w:val="de-DE"/>
              </w:rPr>
              <w:t>Stammprüfmerkmal</w:t>
            </w:r>
            <w:r w:rsidR="003D6C2D" w:rsidRPr="00D22F7C">
              <w:rPr>
                <w:lang w:val="de-DE"/>
              </w:rPr>
              <w:t xml:space="preserve"> </w:t>
            </w:r>
            <w:r w:rsidR="00F2714B" w:rsidRPr="00D22F7C">
              <w:rPr>
                <w:lang w:val="de-DE"/>
              </w:rPr>
              <w:t>aus und</w:t>
            </w:r>
            <w:r w:rsidR="00F2714B" w:rsidRPr="00CC2704">
              <w:rPr>
                <w:lang w:val="de-DE"/>
              </w:rPr>
              <w:t xml:space="preserve"> drücken</w:t>
            </w:r>
            <w:r w:rsidR="003D6C2D" w:rsidRPr="00CC2704">
              <w:rPr>
                <w:lang w:val="de-DE"/>
              </w:rPr>
              <w:t xml:space="preserve"> F4. 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617D51E6" w14:textId="77777777" w:rsidR="0014044B" w:rsidRPr="00CC2704" w:rsidRDefault="0014044B" w:rsidP="00DB0B52">
            <w:pPr>
              <w:pStyle w:val="Margin"/>
              <w:rPr>
                <w:lang w:val="de-DE"/>
              </w:rPr>
            </w:pPr>
          </w:p>
          <w:p w14:paraId="1FBBD16E" w14:textId="77777777" w:rsidR="00C82B10" w:rsidRPr="00CC2704" w:rsidRDefault="00C82B10" w:rsidP="00DB0B52">
            <w:pPr>
              <w:pStyle w:val="Margin"/>
              <w:rPr>
                <w:lang w:val="de-DE"/>
              </w:rPr>
            </w:pPr>
          </w:p>
          <w:p w14:paraId="035E1985" w14:textId="77777777" w:rsidR="00C82B10" w:rsidRPr="00CC2704" w:rsidRDefault="005904AD" w:rsidP="00DB0B52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DL00</w:t>
            </w:r>
          </w:p>
          <w:p w14:paraId="4C05AB67" w14:textId="77777777" w:rsidR="00C82B10" w:rsidRPr="00CC2704" w:rsidRDefault="00C82B10" w:rsidP="00DB0B52">
            <w:pPr>
              <w:pStyle w:val="Margin"/>
              <w:rPr>
                <w:lang w:val="de-DE"/>
              </w:rPr>
            </w:pPr>
            <w:r w:rsidRPr="00CC2704">
              <w:rPr>
                <w:lang w:val="de-DE"/>
              </w:rPr>
              <w:t>F4</w:t>
            </w:r>
            <w:r w:rsidR="00793A6F">
              <w:rPr>
                <w:lang w:val="de-DE"/>
              </w:rPr>
              <w:t>-Hilfe</w:t>
            </w:r>
          </w:p>
          <w:p w14:paraId="108D6F14" w14:textId="77777777" w:rsidR="00C82B10" w:rsidRPr="00CC2704" w:rsidRDefault="00C82B10" w:rsidP="00DB0B52">
            <w:pPr>
              <w:pStyle w:val="Margin"/>
              <w:rPr>
                <w:lang w:val="de-DE"/>
              </w:rPr>
            </w:pPr>
          </w:p>
        </w:tc>
      </w:tr>
      <w:tr w:rsidR="00786EC4" w:rsidRPr="00CC2704" w14:paraId="0584A490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19C6C0" w14:textId="0CF75A5E" w:rsidR="00786EC4" w:rsidRPr="00A765B8" w:rsidRDefault="00C92179" w:rsidP="005904AD">
            <w:pPr>
              <w:rPr>
                <w:highlight w:val="yellow"/>
                <w:lang w:val="de-DE"/>
              </w:rPr>
            </w:pPr>
            <w:r w:rsidRPr="00C92179">
              <w:rPr>
                <w:lang w:val="de-DE"/>
              </w:rPr>
              <w:t>Im folgenden Fenster</w:t>
            </w:r>
            <w:r>
              <w:rPr>
                <w:lang w:val="de-DE"/>
              </w:rPr>
              <w:t xml:space="preserve"> </w:t>
            </w:r>
            <w:r w:rsidR="00E81582">
              <w:rPr>
                <w:i/>
                <w:lang w:val="de-DE"/>
              </w:rPr>
              <w:t>Stammprüfmerkmal</w:t>
            </w:r>
            <w:r w:rsidR="005904AD">
              <w:rPr>
                <w:i/>
                <w:lang w:val="de-DE"/>
              </w:rPr>
              <w:t xml:space="preserve"> (1)</w:t>
            </w:r>
            <w:r w:rsidRPr="00C92179">
              <w:rPr>
                <w:lang w:val="de-DE"/>
              </w:rPr>
              <w:t xml:space="preserve"> </w:t>
            </w:r>
            <w:r w:rsidR="00AD52CE">
              <w:rPr>
                <w:lang w:val="de-DE"/>
              </w:rPr>
              <w:t xml:space="preserve">suchen Sie nach dem Stammprüfmerkmal </w:t>
            </w:r>
            <w:r w:rsidR="00AD52CE">
              <w:rPr>
                <w:b/>
                <w:lang w:val="de-DE"/>
              </w:rPr>
              <w:t>PACK</w:t>
            </w:r>
            <w:r w:rsidR="00AD52CE">
              <w:rPr>
                <w:lang w:val="de-DE"/>
              </w:rPr>
              <w:t xml:space="preserve"> und </w:t>
            </w:r>
            <w:r w:rsidR="00E81582">
              <w:rPr>
                <w:lang w:val="de-DE"/>
              </w:rPr>
              <w:t xml:space="preserve">bestätigen Sie mit Enter. </w:t>
            </w:r>
            <w:r w:rsidR="00AD52CE">
              <w:rPr>
                <w:lang w:val="de-DE"/>
              </w:rPr>
              <w:t>Wählen Sie den gefundenen Eintrag klicken Sie</w:t>
            </w:r>
            <w:r w:rsidRPr="00C92179">
              <w:rPr>
                <w:lang w:val="de-DE"/>
              </w:rPr>
              <w:t xml:space="preserve"> auf</w:t>
            </w:r>
            <w:r w:rsidR="00521F5E">
              <w:rPr>
                <w:noProof/>
                <w:lang w:val="de-DE"/>
              </w:rPr>
              <w:t xml:space="preserve"> </w:t>
            </w:r>
            <w:r w:rsidR="008407FD">
              <w:rPr>
                <w:noProof/>
                <w:lang w:val="de-DE"/>
              </w:rPr>
              <w:drawing>
                <wp:inline distT="0" distB="0" distL="0" distR="0" wp14:anchorId="27FF4BCC" wp14:editId="080BA70E">
                  <wp:extent cx="219048" cy="228571"/>
                  <wp:effectExtent l="0" t="0" r="0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8" cy="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2179">
              <w:rPr>
                <w:lang w:val="de-DE"/>
              </w:rPr>
              <w:t>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54EA5757" w14:textId="77777777" w:rsidR="00786EC4" w:rsidRDefault="00786EC4" w:rsidP="00DB0B52">
            <w:pPr>
              <w:pStyle w:val="Margin"/>
              <w:rPr>
                <w:lang w:val="de-DE"/>
              </w:rPr>
            </w:pPr>
          </w:p>
          <w:p w14:paraId="3D258929" w14:textId="77777777" w:rsidR="00C92179" w:rsidRDefault="00C92179" w:rsidP="00DB0B52">
            <w:pPr>
              <w:pStyle w:val="Margin"/>
              <w:rPr>
                <w:lang w:val="de-DE"/>
              </w:rPr>
            </w:pPr>
          </w:p>
          <w:p w14:paraId="640BC60E" w14:textId="77777777" w:rsidR="00C92179" w:rsidRPr="00CC2704" w:rsidRDefault="00C92179" w:rsidP="00DB0B52">
            <w:pPr>
              <w:pStyle w:val="Margin"/>
              <w:rPr>
                <w:lang w:val="de-DE"/>
              </w:rPr>
            </w:pPr>
          </w:p>
          <w:p w14:paraId="32B9F0F6" w14:textId="77777777" w:rsidR="00C82B10" w:rsidRDefault="00AD52CE" w:rsidP="00DB0B52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PACK</w:t>
            </w:r>
          </w:p>
          <w:p w14:paraId="225DDA19" w14:textId="77777777" w:rsidR="00882306" w:rsidRPr="00CC2704" w:rsidRDefault="00882306" w:rsidP="00AD52CE">
            <w:pPr>
              <w:pStyle w:val="Margin"/>
              <w:jc w:val="left"/>
              <w:rPr>
                <w:lang w:val="de-DE"/>
              </w:rPr>
            </w:pPr>
          </w:p>
        </w:tc>
      </w:tr>
      <w:tr w:rsidR="000E472B" w:rsidRPr="00CC2704" w14:paraId="68312A64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A9D39F" w14:textId="6D89B8E6" w:rsidR="000E472B" w:rsidRPr="00A765B8" w:rsidRDefault="008407FD" w:rsidP="00DB0B52">
            <w:pPr>
              <w:jc w:val="center"/>
              <w:rPr>
                <w:highlight w:val="yellow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78752D4" wp14:editId="71365140">
                  <wp:extent cx="4619625" cy="1567617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810" cy="157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2A285427" w14:textId="77777777" w:rsidR="000E472B" w:rsidRPr="00CC2704" w:rsidRDefault="000E472B" w:rsidP="00DB0B52">
            <w:pPr>
              <w:pStyle w:val="Margin"/>
              <w:rPr>
                <w:lang w:val="de-DE"/>
              </w:rPr>
            </w:pPr>
          </w:p>
        </w:tc>
      </w:tr>
      <w:tr w:rsidR="000E472B" w:rsidRPr="007215E8" w14:paraId="5805EA5B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343072" w14:textId="77777777" w:rsidR="000E472B" w:rsidRPr="00AD52CE" w:rsidRDefault="00AD52CE" w:rsidP="00DB0B52">
            <w:pPr>
              <w:rPr>
                <w:highlight w:val="yellow"/>
                <w:lang w:val="de-DE"/>
              </w:rPr>
            </w:pPr>
            <w:r>
              <w:rPr>
                <w:lang w:val="de-DE"/>
              </w:rPr>
              <w:t xml:space="preserve">Zurück im Fenster </w:t>
            </w:r>
            <w:r>
              <w:rPr>
                <w:i/>
                <w:lang w:val="de-DE"/>
              </w:rPr>
              <w:t>Stammprüfmerkmalsversion anzeigen: Einstieg</w:t>
            </w:r>
            <w:r>
              <w:rPr>
                <w:lang w:val="de-DE"/>
              </w:rPr>
              <w:t xml:space="preserve"> bestätigen Sie mit Enter</w:t>
            </w:r>
            <w:r w:rsidR="005904AD">
              <w:rPr>
                <w:lang w:val="de-DE"/>
              </w:rPr>
              <w:t>,</w:t>
            </w:r>
            <w:r>
              <w:rPr>
                <w:lang w:val="de-DE"/>
              </w:rPr>
              <w:t xml:space="preserve"> um nähere Informationen zum Prüfmerkmal </w:t>
            </w:r>
            <w:r>
              <w:rPr>
                <w:b/>
                <w:lang w:val="de-DE"/>
              </w:rPr>
              <w:t>PACK</w:t>
            </w:r>
            <w:r>
              <w:rPr>
                <w:lang w:val="de-DE"/>
              </w:rPr>
              <w:t xml:space="preserve"> zu erhalten.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0A335165" w14:textId="77777777" w:rsidR="000E472B" w:rsidRDefault="000E472B" w:rsidP="00DB0B52">
            <w:pPr>
              <w:pStyle w:val="Margin"/>
              <w:rPr>
                <w:lang w:val="de-DE"/>
              </w:rPr>
            </w:pPr>
          </w:p>
          <w:p w14:paraId="6DC64A35" w14:textId="77777777" w:rsidR="00F57CD4" w:rsidRDefault="00F57CD4" w:rsidP="00DB0B52">
            <w:pPr>
              <w:pStyle w:val="Margin"/>
              <w:rPr>
                <w:lang w:val="de-DE"/>
              </w:rPr>
            </w:pPr>
          </w:p>
          <w:p w14:paraId="6B19CE22" w14:textId="77777777" w:rsidR="00F57CD4" w:rsidRPr="00CC2704" w:rsidRDefault="00F57CD4" w:rsidP="00AD52CE">
            <w:pPr>
              <w:pStyle w:val="Margin"/>
              <w:jc w:val="center"/>
              <w:rPr>
                <w:lang w:val="de-DE"/>
              </w:rPr>
            </w:pPr>
          </w:p>
        </w:tc>
      </w:tr>
      <w:tr w:rsidR="000E472B" w:rsidRPr="00CC2704" w14:paraId="2D48B310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FC9692" w14:textId="7E7A4F9E" w:rsidR="000E472B" w:rsidRPr="00A765B8" w:rsidRDefault="008407FD" w:rsidP="00DB0B52">
            <w:pPr>
              <w:jc w:val="center"/>
              <w:rPr>
                <w:highlight w:val="yellow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54D50A4" wp14:editId="260B5ACF">
                  <wp:extent cx="4629150" cy="3338988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382" cy="334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7629665B" w14:textId="77777777" w:rsidR="000E472B" w:rsidRPr="00CC2704" w:rsidRDefault="000E472B" w:rsidP="00DB0B52">
            <w:pPr>
              <w:pStyle w:val="Margin"/>
              <w:rPr>
                <w:lang w:val="de-DE"/>
              </w:rPr>
            </w:pPr>
          </w:p>
        </w:tc>
      </w:tr>
      <w:tr w:rsidR="000E472B" w:rsidRPr="007215E8" w14:paraId="64635829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0A25FB" w14:textId="77777777" w:rsidR="00BB2873" w:rsidRDefault="00E95441" w:rsidP="00E95441">
            <w:pPr>
              <w:tabs>
                <w:tab w:val="left" w:pos="7350"/>
              </w:tabs>
              <w:rPr>
                <w:lang w:val="de-DE"/>
              </w:rPr>
            </w:pPr>
            <w:r>
              <w:rPr>
                <w:lang w:val="de-DE"/>
              </w:rPr>
              <w:t>Wie ist der Status des Prüfmerkmals?</w:t>
            </w:r>
          </w:p>
          <w:p w14:paraId="755FFEB9" w14:textId="77777777" w:rsidR="00E95441" w:rsidRDefault="00E95441" w:rsidP="00E95441">
            <w:pPr>
              <w:tabs>
                <w:tab w:val="left" w:pos="7350"/>
              </w:tabs>
              <w:rPr>
                <w:lang w:val="de-DE"/>
              </w:rPr>
            </w:pPr>
            <w:r w:rsidRPr="004D7863">
              <w:rPr>
                <w:u w:val="single"/>
                <w:lang w:val="de-DE"/>
              </w:rPr>
              <w:tab/>
            </w:r>
          </w:p>
          <w:p w14:paraId="7EBBF8AA" w14:textId="77777777" w:rsidR="00E95441" w:rsidRDefault="00E95441" w:rsidP="00E95441">
            <w:pPr>
              <w:tabs>
                <w:tab w:val="left" w:pos="7365"/>
              </w:tabs>
              <w:rPr>
                <w:lang w:val="de-DE"/>
              </w:rPr>
            </w:pPr>
            <w:r>
              <w:rPr>
                <w:lang w:val="de-DE"/>
              </w:rPr>
              <w:t>Neben der Verpackung, welche weiteren Prüfmerkmale existieren in Global Bike?</w:t>
            </w:r>
          </w:p>
          <w:p w14:paraId="0C3F7C89" w14:textId="77777777" w:rsidR="000E472B" w:rsidRPr="00A765B8" w:rsidRDefault="00E95441" w:rsidP="00E95441">
            <w:pPr>
              <w:tabs>
                <w:tab w:val="left" w:pos="7350"/>
              </w:tabs>
              <w:rPr>
                <w:highlight w:val="yellow"/>
                <w:lang w:val="de-DE"/>
              </w:rPr>
            </w:pPr>
            <w:r w:rsidRPr="004D7863">
              <w:rPr>
                <w:u w:val="single"/>
                <w:lang w:val="de-DE"/>
              </w:rPr>
              <w:tab/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7A994119" w14:textId="77777777" w:rsidR="000E472B" w:rsidRPr="00CC2704" w:rsidRDefault="000E472B" w:rsidP="00DB0B52">
            <w:pPr>
              <w:pStyle w:val="Margin"/>
              <w:rPr>
                <w:lang w:val="de-DE"/>
              </w:rPr>
            </w:pPr>
          </w:p>
        </w:tc>
      </w:tr>
      <w:tr w:rsidR="00E95441" w:rsidRPr="007215E8" w14:paraId="32FCD5E0" w14:textId="77777777" w:rsidTr="00DB0B52">
        <w:trPr>
          <w:trHeight w:val="567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A154E" w14:textId="63891B11" w:rsidR="00E95441" w:rsidRDefault="008407FD" w:rsidP="005904AD">
            <w:pPr>
              <w:tabs>
                <w:tab w:val="left" w:pos="997"/>
              </w:tabs>
              <w:rPr>
                <w:highlight w:val="yellow"/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1DE0371D" wp14:editId="3DAF2881">
                  <wp:extent cx="335173" cy="162000"/>
                  <wp:effectExtent l="0" t="0" r="8255" b="0"/>
                  <wp:docPr id="505" name="Grafik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73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, um zum </w:t>
            </w:r>
            <w:r>
              <w:rPr>
                <w:lang w:val="de-DE"/>
              </w:rPr>
              <w:t xml:space="preserve">SAP </w:t>
            </w: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Launchpad</w:t>
            </w:r>
            <w:proofErr w:type="spellEnd"/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19502735" w14:textId="77777777" w:rsidR="00E95441" w:rsidRPr="00CC2704" w:rsidRDefault="00E95441" w:rsidP="00E95441">
            <w:pPr>
              <w:pStyle w:val="Margin"/>
              <w:rPr>
                <w:lang w:val="de-DE"/>
              </w:rPr>
            </w:pPr>
          </w:p>
        </w:tc>
      </w:tr>
      <w:tr w:rsidR="008407FD" w:rsidRPr="00CC2704" w14:paraId="60FA12E1" w14:textId="77777777" w:rsidTr="008407FD">
        <w:trPr>
          <w:trHeight w:val="502"/>
        </w:trPr>
        <w:tc>
          <w:tcPr>
            <w:tcW w:w="7654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28A5C001" w14:textId="3E59D23A" w:rsidR="008407FD" w:rsidRPr="00CC2704" w:rsidRDefault="008407FD" w:rsidP="008407FD">
            <w:pPr>
              <w:tabs>
                <w:tab w:val="left" w:pos="555"/>
                <w:tab w:val="right" w:pos="7366"/>
              </w:tabs>
              <w:autoSpaceDE w:val="0"/>
              <w:autoSpaceDN w:val="0"/>
              <w:adjustRightInd w:val="0"/>
              <w:spacing w:before="0" w:after="0" w:line="240" w:lineRule="auto"/>
              <w:ind w:right="72"/>
              <w:jc w:val="right"/>
              <w:rPr>
                <w:rFonts w:ascii="FuturaStd-Bold" w:hAnsi="FuturaStd-Bold" w:cs="FuturaStd-Bold"/>
                <w:b/>
                <w:bCs/>
                <w:sz w:val="20"/>
                <w:szCs w:val="20"/>
                <w:lang w:val="de-DE"/>
              </w:rPr>
            </w:pPr>
            <w:r w:rsidRPr="00E509F8">
              <w:rPr>
                <w:rFonts w:ascii="Futura Std Book" w:hAnsi="Futura Std Book"/>
                <w:noProof/>
                <w:sz w:val="28"/>
                <w:szCs w:val="28"/>
                <w:lang w:val="de-DE"/>
              </w:rPr>
              <mc:AlternateContent>
                <mc:Choice Requires="wps">
                  <w:drawing>
                    <wp:inline distT="0" distB="0" distL="0" distR="0" wp14:anchorId="16E2C4E1" wp14:editId="14A79BFF">
                      <wp:extent cx="144145" cy="144145"/>
                      <wp:effectExtent l="11430" t="11430" r="6350" b="6350"/>
                      <wp:docPr id="24" name="Rectangl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78C21" id="Rectangle 64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CosDUY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D9D9D9"/>
            </w:tcBorders>
          </w:tcPr>
          <w:p w14:paraId="79C3A0BB" w14:textId="77777777" w:rsidR="008407FD" w:rsidRPr="00CC2704" w:rsidRDefault="008407FD" w:rsidP="008407FD">
            <w:pPr>
              <w:pStyle w:val="Margin"/>
              <w:rPr>
                <w:lang w:val="de-DE"/>
              </w:rPr>
            </w:pPr>
          </w:p>
        </w:tc>
      </w:tr>
    </w:tbl>
    <w:p w14:paraId="74B31FC5" w14:textId="77777777" w:rsidR="00CF77DD" w:rsidRPr="00CC2704" w:rsidRDefault="00177332" w:rsidP="00096CCC">
      <w:pPr>
        <w:rPr>
          <w:rFonts w:ascii="Futura Std Book" w:hAnsi="Futura Std Book"/>
          <w:sz w:val="28"/>
          <w:szCs w:val="28"/>
          <w:lang w:val="de-DE"/>
        </w:rPr>
      </w:pPr>
      <w:r w:rsidRPr="00CC2704">
        <w:rPr>
          <w:rFonts w:ascii="Futura Std Book" w:hAnsi="Futura Std Book"/>
          <w:sz w:val="28"/>
          <w:szCs w:val="28"/>
          <w:lang w:val="de-DE"/>
        </w:rPr>
        <w:br w:type="page"/>
      </w:r>
    </w:p>
    <w:tbl>
      <w:tblPr>
        <w:tblpPr w:leftFromText="142" w:rightFromText="142" w:vertAnchor="text" w:horzAnchor="margin" w:tblpX="35" w:tblpY="177"/>
        <w:tblW w:w="9638" w:type="dxa"/>
        <w:tblLayout w:type="fixed"/>
        <w:tblLook w:val="04A0" w:firstRow="1" w:lastRow="0" w:firstColumn="1" w:lastColumn="0" w:noHBand="0" w:noVBand="1"/>
      </w:tblPr>
      <w:tblGrid>
        <w:gridCol w:w="1133"/>
        <w:gridCol w:w="6521"/>
        <w:gridCol w:w="1984"/>
      </w:tblGrid>
      <w:tr w:rsidR="00CF77DD" w:rsidRPr="00CC2704" w14:paraId="6EEBB096" w14:textId="77777777" w:rsidTr="00DB0B52">
        <w:trPr>
          <w:trHeight w:val="850"/>
        </w:trPr>
        <w:tc>
          <w:tcPr>
            <w:tcW w:w="1133" w:type="dxa"/>
          </w:tcPr>
          <w:p w14:paraId="16D6C733" w14:textId="77777777" w:rsidR="00CF77DD" w:rsidRPr="00AB6A8B" w:rsidRDefault="00CF77DD" w:rsidP="00DB0B52">
            <w:pPr>
              <w:spacing w:before="0" w:after="0" w:line="240" w:lineRule="auto"/>
              <w:jc w:val="right"/>
              <w:rPr>
                <w:sz w:val="10"/>
                <w:szCs w:val="10"/>
                <w:lang w:val="de-DE"/>
              </w:rPr>
            </w:pPr>
            <w:r w:rsidRPr="00CC2704">
              <w:rPr>
                <w:lang w:val="de-DE"/>
              </w:rPr>
              <w:br w:type="page"/>
            </w:r>
            <w:r w:rsidRPr="00CC2704">
              <w:rPr>
                <w:lang w:val="de-DE"/>
              </w:rPr>
              <w:br w:type="page"/>
            </w:r>
            <w:r w:rsidR="00B549C2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469D8001" wp14:editId="2344780A">
                      <wp:extent cx="265430" cy="247650"/>
                      <wp:effectExtent l="3810" t="0" r="0" b="3175"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97F53F" id="Rectangle 3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" fillcolor="navy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14:paraId="48A4A21B" w14:textId="77777777" w:rsidR="00CF77DD" w:rsidRPr="00CC2704" w:rsidRDefault="00CB4A6B" w:rsidP="00BD7356">
            <w:pPr>
              <w:pStyle w:val="berschrift1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QM</w:t>
            </w:r>
            <w:r w:rsidR="00CF77DD" w:rsidRPr="00CC2704">
              <w:rPr>
                <w:rFonts w:cs="Arial"/>
                <w:lang w:val="de-DE"/>
              </w:rPr>
              <w:t xml:space="preserve"> 2: </w:t>
            </w:r>
            <w:r w:rsidR="00BD7356" w:rsidRPr="00CC2704">
              <w:rPr>
                <w:rFonts w:cs="Arial"/>
                <w:lang w:val="de-DE"/>
              </w:rPr>
              <w:t xml:space="preserve">Anzeigen </w:t>
            </w:r>
            <w:r w:rsidR="00BD7356">
              <w:rPr>
                <w:rFonts w:cs="Arial"/>
                <w:lang w:val="de-DE"/>
              </w:rPr>
              <w:t>Katalog</w:t>
            </w:r>
          </w:p>
        </w:tc>
      </w:tr>
      <w:tr w:rsidR="00F21F81" w:rsidRPr="00F21F81" w14:paraId="1AA4DFF2" w14:textId="77777777" w:rsidTr="00DB0B52">
        <w:trPr>
          <w:trHeight w:val="905"/>
        </w:trPr>
        <w:tc>
          <w:tcPr>
            <w:tcW w:w="7654" w:type="dxa"/>
            <w:gridSpan w:val="2"/>
            <w:shd w:val="clear" w:color="auto" w:fill="D9D9D9"/>
          </w:tcPr>
          <w:p w14:paraId="62E24EF8" w14:textId="77777777" w:rsidR="00F21F81" w:rsidRPr="007B3D5C" w:rsidRDefault="00F21F81" w:rsidP="00DB0B52">
            <w:pPr>
              <w:tabs>
                <w:tab w:val="right" w:pos="9432"/>
              </w:tabs>
              <w:rPr>
                <w:lang w:val="de-DE"/>
              </w:rPr>
            </w:pPr>
            <w:r w:rsidRPr="007B3D5C">
              <w:rPr>
                <w:b/>
                <w:lang w:val="de-DE"/>
              </w:rPr>
              <w:t>Übung</w:t>
            </w:r>
            <w:r w:rsidRPr="007B3D5C">
              <w:rPr>
                <w:lang w:val="de-DE"/>
              </w:rPr>
              <w:t xml:space="preserve"> Lassen Sie sich </w:t>
            </w:r>
            <w:r w:rsidR="00BD7356">
              <w:rPr>
                <w:lang w:val="de-DE"/>
              </w:rPr>
              <w:t>den Katalog der Prüfkriterien im Qualitätsmanagement anzeigen.</w:t>
            </w:r>
          </w:p>
          <w:p w14:paraId="1EFC7044" w14:textId="77777777" w:rsidR="00F21F81" w:rsidRPr="007B3D5C" w:rsidRDefault="00F21F81" w:rsidP="00746DB9">
            <w:pPr>
              <w:tabs>
                <w:tab w:val="right" w:pos="9432"/>
              </w:tabs>
              <w:rPr>
                <w:lang w:val="de-DE"/>
              </w:rPr>
            </w:pPr>
            <w:r w:rsidRPr="007B3D5C">
              <w:rPr>
                <w:b/>
                <w:lang w:val="de-DE"/>
              </w:rPr>
              <w:t>Aufgabe</w:t>
            </w:r>
            <w:r w:rsidRPr="007B3D5C">
              <w:rPr>
                <w:lang w:val="de-DE"/>
              </w:rPr>
              <w:t xml:space="preserve"> Nutzen Sie das </w:t>
            </w:r>
            <w:proofErr w:type="spellStart"/>
            <w:r w:rsidR="00746DB9">
              <w:rPr>
                <w:lang w:val="de-DE"/>
              </w:rPr>
              <w:t>Fiori</w:t>
            </w:r>
            <w:proofErr w:type="spellEnd"/>
            <w:r w:rsidR="00746DB9">
              <w:rPr>
                <w:lang w:val="de-DE"/>
              </w:rPr>
              <w:t xml:space="preserve"> </w:t>
            </w:r>
            <w:proofErr w:type="spellStart"/>
            <w:r w:rsidR="00746DB9">
              <w:rPr>
                <w:lang w:val="de-DE"/>
              </w:rPr>
              <w:t>Launchpad</w:t>
            </w:r>
            <w:proofErr w:type="spellEnd"/>
            <w:r w:rsidRPr="007B3D5C">
              <w:rPr>
                <w:lang w:val="de-DE"/>
              </w:rPr>
              <w:t xml:space="preserve">, um sich </w:t>
            </w:r>
            <w:r w:rsidR="000D3B1B">
              <w:rPr>
                <w:lang w:val="de-DE"/>
              </w:rPr>
              <w:t>den Katalog anzeigen zu lassen.</w:t>
            </w:r>
          </w:p>
        </w:tc>
        <w:tc>
          <w:tcPr>
            <w:tcW w:w="1984" w:type="dxa"/>
            <w:shd w:val="clear" w:color="auto" w:fill="D9D9D9"/>
          </w:tcPr>
          <w:p w14:paraId="556B90F5" w14:textId="3DB13F6D" w:rsidR="00F21F81" w:rsidRPr="00C26C22" w:rsidRDefault="00F21F81" w:rsidP="00C26C22">
            <w:pPr>
              <w:jc w:val="right"/>
              <w:rPr>
                <w:highlight w:val="yellow"/>
                <w:lang/>
              </w:rPr>
            </w:pPr>
            <w:r w:rsidRPr="005C32E5">
              <w:rPr>
                <w:b/>
                <w:lang w:val="de-DE"/>
              </w:rPr>
              <w:t>Zeit</w:t>
            </w:r>
            <w:r w:rsidR="00254389">
              <w:rPr>
                <w:lang w:val="de-DE"/>
              </w:rPr>
              <w:t xml:space="preserve"> </w:t>
            </w:r>
            <w:r w:rsidR="000D3B1B">
              <w:rPr>
                <w:lang w:val="de-DE"/>
              </w:rPr>
              <w:t>10</w:t>
            </w:r>
            <w:r w:rsidRPr="00F21F81">
              <w:rPr>
                <w:lang w:val="de-DE"/>
              </w:rPr>
              <w:t xml:space="preserve"> </w:t>
            </w:r>
            <w:r w:rsidR="003427E1">
              <w:rPr>
                <w:lang/>
              </w:rPr>
              <w:t>Min.</w:t>
            </w:r>
          </w:p>
        </w:tc>
      </w:tr>
      <w:tr w:rsidR="00CF77DD" w:rsidRPr="00F21F81" w14:paraId="492397C8" w14:textId="77777777" w:rsidTr="00DB0B52">
        <w:trPr>
          <w:trHeight w:val="272"/>
        </w:trPr>
        <w:tc>
          <w:tcPr>
            <w:tcW w:w="9638" w:type="dxa"/>
            <w:gridSpan w:val="3"/>
          </w:tcPr>
          <w:p w14:paraId="423011B1" w14:textId="77777777" w:rsidR="00CF77DD" w:rsidRPr="00DB0B52" w:rsidRDefault="00CF77DD" w:rsidP="00DB0B52">
            <w:pPr>
              <w:pStyle w:val="Margin"/>
              <w:jc w:val="left"/>
              <w:rPr>
                <w:rFonts w:ascii="Times New Roman" w:hAnsi="Times New Roman"/>
                <w:sz w:val="24"/>
                <w:highlight w:val="yellow"/>
                <w:lang w:val="de-DE"/>
              </w:rPr>
            </w:pPr>
          </w:p>
        </w:tc>
      </w:tr>
      <w:tr w:rsidR="00CF77DD" w:rsidRPr="00BB2873" w14:paraId="586395F0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5829D62" w14:textId="38D4F472" w:rsidR="00CF77DD" w:rsidRPr="00BB2873" w:rsidRDefault="005F7ECC" w:rsidP="005F7ECC">
            <w:pPr>
              <w:rPr>
                <w:lang w:val="de-DE"/>
              </w:rPr>
            </w:pPr>
            <w:r>
              <w:rPr>
                <w:lang w:val="de-DE"/>
              </w:rPr>
              <w:t xml:space="preserve">Um den Katalog </w:t>
            </w:r>
            <w:r w:rsidRPr="00CC2704">
              <w:rPr>
                <w:lang w:val="de-DE"/>
              </w:rPr>
              <w:t>anzu</w:t>
            </w:r>
            <w:r>
              <w:rPr>
                <w:lang w:val="de-DE"/>
              </w:rPr>
              <w:t xml:space="preserve">zeigen, wählen Sie im Bereich </w:t>
            </w:r>
            <w:r w:rsidRPr="008407FD">
              <w:rPr>
                <w:i/>
                <w:lang w:val="de-DE"/>
              </w:rPr>
              <w:t>Qualitätsmanagement</w:t>
            </w:r>
            <w:r>
              <w:rPr>
                <w:lang w:val="de-DE"/>
              </w:rPr>
              <w:t xml:space="preserve"> in der Rolle </w:t>
            </w:r>
            <w:r w:rsidRPr="008407FD">
              <w:rPr>
                <w:i/>
                <w:lang w:val="de-DE"/>
              </w:rPr>
              <w:t>Lagervorarbeiter</w:t>
            </w:r>
            <w:r>
              <w:rPr>
                <w:lang w:val="de-DE"/>
              </w:rPr>
              <w:t xml:space="preserve"> die </w:t>
            </w: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App </w:t>
            </w:r>
            <w:r w:rsidR="007215E8">
              <w:rPr>
                <w:i/>
                <w:lang w:val="de-DE"/>
              </w:rPr>
              <w:t>Katalog anzeigen</w:t>
            </w:r>
            <w:r w:rsidR="00BB2873">
              <w:rPr>
                <w:lang w:val="de-DE"/>
              </w:rPr>
              <w:t>.</w:t>
            </w:r>
            <w:r w:rsidR="00F41A54" w:rsidRPr="007B3D5C">
              <w:rPr>
                <w:lang w:val="de-DE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2EDCAE9D" w14:textId="77777777" w:rsidR="00CF77DD" w:rsidRPr="00CC2704" w:rsidRDefault="00CF77DD" w:rsidP="00DB0B52">
            <w:pPr>
              <w:pStyle w:val="Margin"/>
              <w:rPr>
                <w:lang w:val="de-DE"/>
              </w:rPr>
            </w:pPr>
          </w:p>
          <w:p w14:paraId="63239A2B" w14:textId="77777777" w:rsidR="00CF77DD" w:rsidRPr="00CC2704" w:rsidRDefault="00BB2873" w:rsidP="00DB0B52">
            <w:pPr>
              <w:pStyle w:val="Margin"/>
              <w:rPr>
                <w:lang w:val="de-DE"/>
              </w:rPr>
            </w:pP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App</w:t>
            </w:r>
          </w:p>
          <w:p w14:paraId="67DE5B5B" w14:textId="77777777" w:rsidR="00CF77DD" w:rsidRPr="00CC2704" w:rsidRDefault="00CF77DD" w:rsidP="00DB0B52">
            <w:pPr>
              <w:pStyle w:val="Margin"/>
              <w:rPr>
                <w:lang w:val="de-DE"/>
              </w:rPr>
            </w:pPr>
          </w:p>
        </w:tc>
      </w:tr>
      <w:tr w:rsidR="00BB2873" w:rsidRPr="005904AD" w14:paraId="25EEA257" w14:textId="77777777" w:rsidTr="00BB2873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7BF6E5" w14:textId="0982420F" w:rsidR="00BB2873" w:rsidRDefault="00A63152" w:rsidP="00BB2873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6B015F6" wp14:editId="6C4754AF">
                  <wp:extent cx="1695238" cy="1695238"/>
                  <wp:effectExtent l="0" t="0" r="635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238" cy="1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51BB9FCF" w14:textId="77777777" w:rsidR="00BB2873" w:rsidRPr="00CC2704" w:rsidRDefault="00BB2873" w:rsidP="00DB0B52">
            <w:pPr>
              <w:pStyle w:val="Margin"/>
              <w:rPr>
                <w:lang w:val="de-DE"/>
              </w:rPr>
            </w:pPr>
          </w:p>
        </w:tc>
      </w:tr>
      <w:tr w:rsidR="00BD7356" w:rsidRPr="007215E8" w14:paraId="15DD769C" w14:textId="77777777" w:rsidTr="00BD7356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ED6AAC9" w14:textId="77777777" w:rsidR="00BD7356" w:rsidRPr="005E42C1" w:rsidRDefault="00BD7356" w:rsidP="00DB0B52">
            <w:pPr>
              <w:rPr>
                <w:lang w:val="de-DE"/>
              </w:rPr>
            </w:pPr>
            <w:r>
              <w:rPr>
                <w:lang w:val="de-DE"/>
              </w:rPr>
              <w:t>In diesem Fall wird der Katalog der Merkmalausprägungen angezeigt. In diesem wird festgelegt, welche Ausprägungen die in QM 1 gesehen Prüfkriterien annehmen können.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1C62D04A" w14:textId="77777777" w:rsidR="00BD7356" w:rsidRPr="00CC2704" w:rsidRDefault="00BD7356" w:rsidP="00DB0B52">
            <w:pPr>
              <w:pStyle w:val="Margin"/>
              <w:rPr>
                <w:lang w:val="de-DE"/>
              </w:rPr>
            </w:pPr>
          </w:p>
        </w:tc>
      </w:tr>
      <w:tr w:rsidR="00BB2873" w:rsidRPr="00BD7356" w14:paraId="721527E0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1BFC56" w14:textId="77777777" w:rsidR="00BB2873" w:rsidRPr="00BD7356" w:rsidRDefault="00BB2873" w:rsidP="007E27EB">
            <w:pPr>
              <w:rPr>
                <w:highlight w:val="yellow"/>
                <w:lang w:val="de-DE"/>
              </w:rPr>
            </w:pPr>
            <w:r w:rsidRPr="005E42C1">
              <w:rPr>
                <w:lang w:val="de-DE"/>
              </w:rPr>
              <w:t xml:space="preserve">Im Fenster </w:t>
            </w:r>
            <w:r>
              <w:rPr>
                <w:i/>
                <w:lang w:val="de-DE"/>
              </w:rPr>
              <w:t>Auswahlmenge anzeigen: Einstieg</w:t>
            </w:r>
            <w:r w:rsidRPr="005E42C1">
              <w:rPr>
                <w:lang w:val="de-DE"/>
              </w:rPr>
              <w:t xml:space="preserve"> geben Sie </w:t>
            </w:r>
            <w:r>
              <w:rPr>
                <w:b/>
                <w:lang w:val="de-DE"/>
              </w:rPr>
              <w:t>1</w:t>
            </w:r>
            <w:r w:rsidRPr="005E42C1">
              <w:rPr>
                <w:lang w:val="de-DE"/>
              </w:rPr>
              <w:t xml:space="preserve"> als </w:t>
            </w:r>
            <w:r>
              <w:rPr>
                <w:lang w:val="de-DE"/>
              </w:rPr>
              <w:t>Katalog</w:t>
            </w:r>
            <w:r w:rsidRPr="005E42C1">
              <w:rPr>
                <w:lang w:val="de-DE"/>
              </w:rPr>
              <w:t xml:space="preserve"> ein</w:t>
            </w:r>
            <w:r>
              <w:rPr>
                <w:lang w:val="de-DE"/>
              </w:rPr>
              <w:t xml:space="preserve">. Weiterhin wählen Sie das Werk </w:t>
            </w:r>
            <w:r>
              <w:rPr>
                <w:b/>
                <w:lang w:val="de-DE"/>
              </w:rPr>
              <w:t>DL00</w:t>
            </w:r>
            <w:r w:rsidRPr="00BD7356">
              <w:rPr>
                <w:lang w:val="de-DE"/>
              </w:rPr>
              <w:t>.</w:t>
            </w:r>
            <w:r>
              <w:rPr>
                <w:b/>
                <w:lang w:val="de-DE"/>
              </w:rPr>
              <w:t xml:space="preserve"> </w:t>
            </w:r>
            <w:r>
              <w:rPr>
                <w:lang w:val="de-DE"/>
              </w:rPr>
              <w:t xml:space="preserve">Vergewissern Sie sich, dass in der Auswahlmenge das </w:t>
            </w:r>
            <w:r>
              <w:rPr>
                <w:b/>
                <w:lang w:val="de-DE"/>
              </w:rPr>
              <w:t>*</w:t>
            </w:r>
            <w:r>
              <w:rPr>
                <w:lang w:val="de-DE"/>
              </w:rPr>
              <w:t xml:space="preserve"> eingetragen ist. Fahren Sie mit Enter fort.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08AC5BE4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  <w:p w14:paraId="574DFBFD" w14:textId="77777777" w:rsidR="00BB2873" w:rsidRDefault="00BB2873" w:rsidP="00BB2873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  <w:p w14:paraId="65C901A8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  <w:p w14:paraId="6B5187AF" w14:textId="77777777" w:rsidR="00BB2873" w:rsidRDefault="00BB2873" w:rsidP="00BB2873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DL00</w:t>
            </w:r>
          </w:p>
          <w:p w14:paraId="31CF35DE" w14:textId="77777777" w:rsidR="00BB2873" w:rsidRDefault="00BB2873" w:rsidP="00BB2873">
            <w:pPr>
              <w:pStyle w:val="Margin"/>
              <w:rPr>
                <w:lang w:val="de-DE"/>
              </w:rPr>
            </w:pPr>
          </w:p>
          <w:p w14:paraId="755251B3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  <w:r>
              <w:rPr>
                <w:lang w:val="de-DE"/>
              </w:rPr>
              <w:t>*</w:t>
            </w:r>
          </w:p>
        </w:tc>
      </w:tr>
      <w:tr w:rsidR="00BB2873" w:rsidRPr="00BD7356" w14:paraId="0C147682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A7B34A" w14:textId="6958A219" w:rsidR="00BB2873" w:rsidRPr="005E42C1" w:rsidRDefault="005F7ECC" w:rsidP="00BB2873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84F9431" wp14:editId="272274D8">
                  <wp:extent cx="4591050" cy="2073318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354" cy="2077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2C95DB8D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</w:tc>
      </w:tr>
      <w:tr w:rsidR="00BB2873" w:rsidRPr="007215E8" w14:paraId="4CD2A8FD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131B3E" w14:textId="575AE954" w:rsidR="00BB2873" w:rsidRPr="00BD7356" w:rsidRDefault="00BB2873" w:rsidP="00BB2873">
            <w:pPr>
              <w:rPr>
                <w:highlight w:val="yellow"/>
                <w:lang w:val="de-DE"/>
              </w:rPr>
            </w:pPr>
            <w:r>
              <w:rPr>
                <w:lang w:val="de-DE"/>
              </w:rPr>
              <w:t xml:space="preserve">Im Fenster </w:t>
            </w:r>
            <w:r>
              <w:rPr>
                <w:i/>
                <w:lang w:val="de-DE"/>
              </w:rPr>
              <w:t>Sicht „Auswahlmengen“ anzeigen: Übersicht</w:t>
            </w:r>
            <w:r w:rsidR="004C0767">
              <w:rPr>
                <w:lang w:val="de-DE"/>
              </w:rPr>
              <w:t xml:space="preserve"> sehen Sie die bereits kennen</w:t>
            </w:r>
            <w:r>
              <w:rPr>
                <w:lang w:val="de-DE"/>
              </w:rPr>
              <w:t xml:space="preserve">gelernten Prüfkriterien. 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6008CDF9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</w:tc>
      </w:tr>
      <w:tr w:rsidR="00BB2873" w:rsidRPr="00BD7356" w14:paraId="08299B80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A9E274" w14:textId="6BC5DE43" w:rsidR="00BB2873" w:rsidRPr="00A765B8" w:rsidRDefault="004C0767" w:rsidP="00BB2873">
            <w:pPr>
              <w:jc w:val="center"/>
              <w:rPr>
                <w:highlight w:val="yellow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0ECAEBF" wp14:editId="32F89959">
                  <wp:extent cx="4723130" cy="2044065"/>
                  <wp:effectExtent l="0" t="0" r="127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130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38614F3D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</w:tc>
      </w:tr>
      <w:tr w:rsidR="00BB2873" w:rsidRPr="007215E8" w14:paraId="42435CDF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3F23CA" w14:textId="77777777" w:rsidR="00BB2873" w:rsidRDefault="00BB2873" w:rsidP="00BB2873">
            <w:pPr>
              <w:tabs>
                <w:tab w:val="left" w:pos="7350"/>
              </w:tabs>
              <w:rPr>
                <w:lang w:val="de-DE"/>
              </w:rPr>
            </w:pPr>
            <w:r>
              <w:rPr>
                <w:lang w:val="de-DE"/>
              </w:rPr>
              <w:t>Wie ist der Status der jeweiligen Auswahlmenge?</w:t>
            </w:r>
          </w:p>
          <w:p w14:paraId="744CCF40" w14:textId="77777777" w:rsidR="00BB2873" w:rsidRPr="00521F5E" w:rsidRDefault="00BB2873" w:rsidP="00BB2873">
            <w:pPr>
              <w:tabs>
                <w:tab w:val="left" w:pos="7365"/>
              </w:tabs>
              <w:rPr>
                <w:lang w:val="de-DE"/>
              </w:rPr>
            </w:pPr>
            <w:r w:rsidRPr="004D7863">
              <w:rPr>
                <w:u w:val="single"/>
                <w:lang w:val="de-DE"/>
              </w:rPr>
              <w:tab/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41B7C668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</w:tc>
      </w:tr>
      <w:tr w:rsidR="00521F5E" w:rsidRPr="007215E8" w14:paraId="6B3E2B37" w14:textId="77777777" w:rsidTr="00DB0B52">
        <w:trPr>
          <w:trHeight w:val="513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4EAFBA" w14:textId="77777777" w:rsidR="00521F5E" w:rsidRDefault="00521F5E" w:rsidP="00521F5E">
            <w:pPr>
              <w:tabs>
                <w:tab w:val="left" w:pos="7365"/>
              </w:tabs>
              <w:rPr>
                <w:lang w:val="de-DE"/>
              </w:rPr>
            </w:pPr>
            <w:r>
              <w:rPr>
                <w:lang w:val="de-DE"/>
              </w:rPr>
              <w:t xml:space="preserve">Markieren Sie die Zeile eines Prüfmerkmals und klicken Sie auf </w:t>
            </w:r>
            <w:r w:rsidRPr="00521F5E">
              <w:rPr>
                <w:i/>
                <w:lang w:val="de-DE"/>
              </w:rPr>
              <w:t>Codes von Auswahlmenge</w:t>
            </w:r>
            <w:r>
              <w:rPr>
                <w:lang w:val="de-DE"/>
              </w:rPr>
              <w:t>.</w:t>
            </w:r>
            <w:bookmarkStart w:id="0" w:name="_GoBack"/>
            <w:bookmarkEnd w:id="0"/>
          </w:p>
          <w:p w14:paraId="3EB84ECF" w14:textId="77777777" w:rsidR="00521F5E" w:rsidRDefault="00521F5E" w:rsidP="00521F5E">
            <w:pPr>
              <w:tabs>
                <w:tab w:val="left" w:pos="7365"/>
              </w:tabs>
              <w:rPr>
                <w:lang w:val="de-DE"/>
              </w:rPr>
            </w:pPr>
            <w:r>
              <w:rPr>
                <w:lang w:val="de-DE"/>
              </w:rPr>
              <w:t>Durch welche Codegruppe erfolgt die Bewertung der Prüfkriterien?</w:t>
            </w:r>
          </w:p>
          <w:p w14:paraId="3FB425AE" w14:textId="77777777" w:rsidR="00521F5E" w:rsidRPr="004D7863" w:rsidRDefault="00521F5E" w:rsidP="00521F5E">
            <w:pPr>
              <w:tabs>
                <w:tab w:val="left" w:pos="7365"/>
              </w:tabs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ab/>
            </w:r>
          </w:p>
          <w:p w14:paraId="7D164CD0" w14:textId="77777777" w:rsidR="00521F5E" w:rsidRDefault="00521F5E" w:rsidP="00521F5E">
            <w:pPr>
              <w:tabs>
                <w:tab w:val="left" w:pos="7365"/>
              </w:tabs>
              <w:rPr>
                <w:lang w:val="de-DE"/>
              </w:rPr>
            </w:pPr>
            <w:r>
              <w:rPr>
                <w:lang w:val="de-DE"/>
              </w:rPr>
              <w:t>Welche Bewertung kann die Überprüfung ergeben und wie lauten die dazugehörigen Codeausprägungen?</w:t>
            </w:r>
          </w:p>
          <w:p w14:paraId="5B8DC823" w14:textId="77777777" w:rsidR="00521F5E" w:rsidRDefault="00521F5E" w:rsidP="00521F5E">
            <w:pPr>
              <w:tabs>
                <w:tab w:val="left" w:pos="7350"/>
              </w:tabs>
              <w:rPr>
                <w:lang w:val="de-DE"/>
              </w:rPr>
            </w:pPr>
            <w:r>
              <w:rPr>
                <w:u w:val="single"/>
                <w:lang w:val="de-DE"/>
              </w:rPr>
              <w:tab/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6943DB3A" w14:textId="77777777" w:rsidR="00521F5E" w:rsidRPr="00CC2704" w:rsidRDefault="00521F5E" w:rsidP="00BB2873">
            <w:pPr>
              <w:pStyle w:val="Margin"/>
              <w:rPr>
                <w:lang w:val="de-DE"/>
              </w:rPr>
            </w:pPr>
          </w:p>
        </w:tc>
      </w:tr>
      <w:tr w:rsidR="00BB2873" w:rsidRPr="007215E8" w14:paraId="338C03DD" w14:textId="77777777" w:rsidTr="008407FD">
        <w:trPr>
          <w:trHeight w:val="588"/>
        </w:trPr>
        <w:tc>
          <w:tcPr>
            <w:tcW w:w="7654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CD371" w14:textId="52CE49F0" w:rsidR="00BB2873" w:rsidRDefault="008407FD" w:rsidP="008407FD">
            <w:pPr>
              <w:tabs>
                <w:tab w:val="left" w:pos="997"/>
              </w:tabs>
              <w:spacing w:after="0"/>
              <w:rPr>
                <w:highlight w:val="yellow"/>
                <w:lang w:val="de-DE"/>
              </w:rPr>
            </w:pPr>
            <w:r w:rsidRPr="006F1829">
              <w:rPr>
                <w:lang w:val="de-DE"/>
              </w:rPr>
              <w:t xml:space="preserve">Klicken Sie auf </w:t>
            </w:r>
            <w:r>
              <w:rPr>
                <w:noProof/>
                <w:lang w:val="de-DE"/>
              </w:rPr>
              <w:drawing>
                <wp:inline distT="0" distB="0" distL="0" distR="0" wp14:anchorId="4EF74F5B" wp14:editId="00AC47BB">
                  <wp:extent cx="335173" cy="162000"/>
                  <wp:effectExtent l="0" t="0" r="825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73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1829">
              <w:rPr>
                <w:lang w:val="de-DE"/>
              </w:rPr>
              <w:t xml:space="preserve">, um zum </w:t>
            </w:r>
            <w:r>
              <w:rPr>
                <w:lang w:val="de-DE"/>
              </w:rPr>
              <w:t xml:space="preserve">SAP </w:t>
            </w:r>
            <w:proofErr w:type="spellStart"/>
            <w:r>
              <w:rPr>
                <w:lang w:val="de-DE"/>
              </w:rPr>
              <w:t>Fiori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Launchpad</w:t>
            </w:r>
            <w:proofErr w:type="spellEnd"/>
            <w:r w:rsidRPr="006F1829">
              <w:rPr>
                <w:lang w:val="de-DE"/>
              </w:rPr>
              <w:t xml:space="preserve"> zurückzukehren.</w:t>
            </w:r>
          </w:p>
        </w:tc>
        <w:tc>
          <w:tcPr>
            <w:tcW w:w="1984" w:type="dxa"/>
            <w:tcBorders>
              <w:left w:val="single" w:sz="4" w:space="0" w:color="D9D9D9" w:themeColor="background1" w:themeShade="D9"/>
            </w:tcBorders>
          </w:tcPr>
          <w:p w14:paraId="461876A2" w14:textId="77777777" w:rsidR="00BB2873" w:rsidRPr="00CC2704" w:rsidRDefault="00BB2873" w:rsidP="00BB2873">
            <w:pPr>
              <w:pStyle w:val="Margin"/>
              <w:rPr>
                <w:lang w:val="de-DE"/>
              </w:rPr>
            </w:pPr>
          </w:p>
        </w:tc>
      </w:tr>
      <w:tr w:rsidR="008407FD" w:rsidRPr="00CC2704" w14:paraId="52581B0C" w14:textId="77777777" w:rsidTr="008407FD">
        <w:trPr>
          <w:trHeight w:val="426"/>
        </w:trPr>
        <w:tc>
          <w:tcPr>
            <w:tcW w:w="7654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1D7CF50D" w14:textId="65EFA94F" w:rsidR="008407FD" w:rsidRPr="00CC2704" w:rsidRDefault="008407FD" w:rsidP="008407FD">
            <w:pPr>
              <w:autoSpaceDE w:val="0"/>
              <w:autoSpaceDN w:val="0"/>
              <w:adjustRightInd w:val="0"/>
              <w:spacing w:before="0" w:after="0" w:line="240" w:lineRule="auto"/>
              <w:ind w:right="72"/>
              <w:jc w:val="right"/>
              <w:rPr>
                <w:rFonts w:ascii="FuturaStd-Bold" w:hAnsi="FuturaStd-Bold" w:cs="FuturaStd-Bold"/>
                <w:b/>
                <w:bCs/>
                <w:sz w:val="20"/>
                <w:szCs w:val="20"/>
                <w:lang w:val="de-DE"/>
              </w:rPr>
            </w:pPr>
            <w:r w:rsidRPr="00E509F8">
              <w:rPr>
                <w:rFonts w:ascii="Futura Std Book" w:hAnsi="Futura Std Book"/>
                <w:noProof/>
                <w:sz w:val="28"/>
                <w:szCs w:val="28"/>
                <w:lang w:val="de-DE"/>
              </w:rPr>
              <mc:AlternateContent>
                <mc:Choice Requires="wps">
                  <w:drawing>
                    <wp:inline distT="0" distB="0" distL="0" distR="0" wp14:anchorId="363F3203" wp14:editId="316E6FA9">
                      <wp:extent cx="144145" cy="144145"/>
                      <wp:effectExtent l="11430" t="11430" r="6350" b="6350"/>
                      <wp:docPr id="48" name="Rectangle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5A534" id="Rectangle 64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CHUulI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left w:val="single" w:sz="4" w:space="0" w:color="D9D9D9"/>
            </w:tcBorders>
          </w:tcPr>
          <w:p w14:paraId="5DD1BD4D" w14:textId="77777777" w:rsidR="008407FD" w:rsidRPr="00CC2704" w:rsidRDefault="008407FD" w:rsidP="008407FD">
            <w:pPr>
              <w:pStyle w:val="Margin"/>
              <w:rPr>
                <w:lang w:val="de-DE"/>
              </w:rPr>
            </w:pPr>
          </w:p>
        </w:tc>
      </w:tr>
    </w:tbl>
    <w:p w14:paraId="191280AA" w14:textId="77777777" w:rsidR="00177332" w:rsidRPr="00CC2704" w:rsidRDefault="00177332" w:rsidP="000B36A4">
      <w:pPr>
        <w:rPr>
          <w:rFonts w:ascii="Futura Std Book" w:hAnsi="Futura Std Book"/>
          <w:sz w:val="28"/>
          <w:szCs w:val="28"/>
          <w:lang w:val="de-DE"/>
        </w:rPr>
      </w:pPr>
    </w:p>
    <w:sectPr w:rsidR="00177332" w:rsidRPr="00CC2704" w:rsidSect="003402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618" w:right="1286" w:bottom="1134" w:left="1080" w:header="709" w:footer="465" w:gutter="0"/>
      <w:cols w:space="567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BDBD" w16cex:dateUtc="2021-11-02T12:38:00Z"/>
  <w16cex:commentExtensible w16cex:durableId="252BBFBA" w16cex:dateUtc="2021-11-02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A0E61" w16cid:durableId="252BBDBD"/>
  <w16cid:commentId w16cid:paraId="5AEA2655" w16cid:durableId="252BB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71D6" w14:textId="77777777" w:rsidR="0040324B" w:rsidRDefault="0040324B" w:rsidP="00851B1F">
      <w:pPr>
        <w:spacing w:after="0" w:line="240" w:lineRule="auto"/>
      </w:pPr>
      <w:r>
        <w:separator/>
      </w:r>
    </w:p>
  </w:endnote>
  <w:endnote w:type="continuationSeparator" w:id="0">
    <w:p w14:paraId="59AEEF0E" w14:textId="77777777" w:rsidR="0040324B" w:rsidRDefault="0040324B" w:rsidP="0085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Std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23CB" w14:textId="77777777" w:rsidR="00E36AFB" w:rsidRDefault="00E36A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6A44" w14:textId="153EA6B4" w:rsidR="00B876BD" w:rsidRPr="009F0ADF" w:rsidRDefault="00B549C2" w:rsidP="0082702E">
    <w:pPr>
      <w:pStyle w:val="Fuzeile1"/>
      <w:tabs>
        <w:tab w:val="clear" w:pos="9360"/>
        <w:tab w:val="right" w:pos="9589"/>
      </w:tabs>
      <w:ind w:left="-84"/>
      <w:rPr>
        <w:rFonts w:cs="Arial"/>
        <w:lang w:val="de-DE"/>
      </w:rPr>
    </w:pPr>
    <w:r>
      <w:rPr>
        <w:rFonts w:cs="Arial"/>
        <w:noProof/>
        <w:lang w:val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A4CAA7" wp14:editId="07FF6E1E">
              <wp:simplePos x="0" y="0"/>
              <wp:positionH relativeFrom="column">
                <wp:posOffset>-48260</wp:posOffset>
              </wp:positionH>
              <wp:positionV relativeFrom="paragraph">
                <wp:posOffset>-58420</wp:posOffset>
              </wp:positionV>
              <wp:extent cx="6120130" cy="635"/>
              <wp:effectExtent l="8890" t="10795" r="5080" b="7620"/>
              <wp:wrapNone/>
              <wp:docPr id="1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9E35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3.8pt;margin-top:-4.6pt;width:481.9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ZYIQIAAD8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"/>
          </w:pict>
        </mc:Fallback>
      </mc:AlternateContent>
    </w:r>
    <w:r w:rsidR="00B876BD" w:rsidRPr="009F0ADF">
      <w:rPr>
        <w:rFonts w:cs="Arial"/>
        <w:lang w:val="de-DE"/>
      </w:rPr>
      <w:t xml:space="preserve">© </w:t>
    </w:r>
    <w:r w:rsidR="00B46A30">
      <w:rPr>
        <w:rFonts w:cs="Arial"/>
        <w:lang w:val="de-DE"/>
      </w:rPr>
      <w:t>SAP UCC Magdeburg</w:t>
    </w:r>
    <w:r w:rsidR="00B876BD" w:rsidRPr="009F0ADF">
      <w:rPr>
        <w:rFonts w:cs="Arial"/>
        <w:lang w:val="de-DE"/>
      </w:rPr>
      <w:tab/>
      <w:t xml:space="preserve">Seite </w:t>
    </w:r>
    <w:r w:rsidR="006B6396" w:rsidRPr="009F0ADF">
      <w:rPr>
        <w:rFonts w:cs="Arial"/>
        <w:lang w:val="de-DE"/>
      </w:rPr>
      <w:fldChar w:fldCharType="begin"/>
    </w:r>
    <w:r w:rsidR="00B876BD" w:rsidRPr="009F0ADF">
      <w:rPr>
        <w:rFonts w:cs="Arial"/>
        <w:lang w:val="de-DE"/>
      </w:rPr>
      <w:instrText xml:space="preserve"> PAGE   \* MERGEFORMAT </w:instrText>
    </w:r>
    <w:r w:rsidR="006B6396" w:rsidRPr="009F0ADF">
      <w:rPr>
        <w:rFonts w:cs="Arial"/>
        <w:lang w:val="de-DE"/>
      </w:rPr>
      <w:fldChar w:fldCharType="separate"/>
    </w:r>
    <w:r w:rsidR="004C0767">
      <w:rPr>
        <w:rFonts w:cs="Arial"/>
        <w:noProof/>
        <w:lang w:val="de-DE"/>
      </w:rPr>
      <w:t>4</w:t>
    </w:r>
    <w:r w:rsidR="006B6396" w:rsidRPr="009F0ADF">
      <w:rPr>
        <w:rFonts w:cs="Arial"/>
        <w:lang w:val="de-DE"/>
      </w:rPr>
      <w:fldChar w:fldCharType="end"/>
    </w:r>
  </w:p>
  <w:p w14:paraId="5C17B3F4" w14:textId="77777777" w:rsidR="00B876BD" w:rsidRPr="009F0ADF" w:rsidRDefault="00B876BD" w:rsidP="009A636D">
    <w:pPr>
      <w:pStyle w:val="Fuzeile"/>
      <w:tabs>
        <w:tab w:val="left" w:pos="1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47D45" w14:textId="77777777" w:rsidR="00B876BD" w:rsidRPr="00A264EA" w:rsidRDefault="00B876BD" w:rsidP="00A264EA">
    <w:pPr>
      <w:pStyle w:val="Fuzeile"/>
      <w:tabs>
        <w:tab w:val="clear" w:pos="9072"/>
        <w:tab w:val="right" w:pos="9360"/>
      </w:tabs>
      <w:rPr>
        <w:rFonts w:cs="FuturaStd-Light"/>
        <w:szCs w:val="20"/>
      </w:rPr>
    </w:pPr>
    <w:r w:rsidRPr="00A264EA">
      <w:rPr>
        <w:rFonts w:cs="FuturaStd-Light"/>
        <w:szCs w:val="20"/>
      </w:rPr>
      <w:t>© 2008 SAP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3DC6" w14:textId="77777777" w:rsidR="0040324B" w:rsidRDefault="0040324B" w:rsidP="00851B1F">
      <w:pPr>
        <w:spacing w:after="0" w:line="240" w:lineRule="auto"/>
      </w:pPr>
      <w:r>
        <w:separator/>
      </w:r>
    </w:p>
  </w:footnote>
  <w:footnote w:type="continuationSeparator" w:id="0">
    <w:p w14:paraId="02FE7344" w14:textId="77777777" w:rsidR="0040324B" w:rsidRDefault="0040324B" w:rsidP="0085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28EA" w14:textId="77777777" w:rsidR="00E36AFB" w:rsidRDefault="00E36A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2814" w14:textId="77777777" w:rsidR="00B876BD" w:rsidRDefault="00B549C2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2E76F" wp14:editId="77A57971">
              <wp:simplePos x="0" y="0"/>
              <wp:positionH relativeFrom="column">
                <wp:posOffset>4263390</wp:posOffset>
              </wp:positionH>
              <wp:positionV relativeFrom="paragraph">
                <wp:posOffset>135890</wp:posOffset>
              </wp:positionV>
              <wp:extent cx="1828800" cy="342900"/>
              <wp:effectExtent l="0" t="0" r="3810" b="4445"/>
              <wp:wrapNone/>
              <wp:docPr id="1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FD226" w14:textId="77777777" w:rsidR="00B876BD" w:rsidRPr="00B13A50" w:rsidRDefault="00B876BD" w:rsidP="0014044B">
                          <w:pPr>
                            <w:pStyle w:val="DescCover"/>
                            <w:rPr>
                              <w:rFonts w:cs="Arial"/>
                              <w:caps/>
                              <w:lang w:val="de-DE"/>
                            </w:rPr>
                          </w:pPr>
                          <w:r w:rsidRPr="00B13A50">
                            <w:rPr>
                              <w:rFonts w:cs="Arial"/>
                              <w:caps/>
                              <w:lang w:val="de-DE"/>
                            </w:rPr>
                            <w:t>Übung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EF2E76F" id="Rectangle 14" o:spid="_x0000_s1026" style="position:absolute;margin-left:335.7pt;margin-top:10.7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" filled="f" stroked="f">
              <v:fill opacity="0"/>
              <v:textbox>
                <w:txbxContent>
                  <w:p w14:paraId="0EFFD226" w14:textId="77777777" w:rsidR="00B876BD" w:rsidRPr="00B13A50" w:rsidRDefault="00B876BD" w:rsidP="0014044B">
                    <w:pPr>
                      <w:pStyle w:val="DescCover"/>
                      <w:rPr>
                        <w:rFonts w:cs="Arial"/>
                        <w:caps/>
                        <w:lang w:val="de-DE"/>
                      </w:rPr>
                    </w:pPr>
                    <w:r w:rsidRPr="00B13A50">
                      <w:rPr>
                        <w:rFonts w:cs="Arial"/>
                        <w:caps/>
                        <w:lang w:val="de-DE"/>
                      </w:rPr>
                      <w:t>Übung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30E874" wp14:editId="49525C1E">
              <wp:simplePos x="0" y="0"/>
              <wp:positionH relativeFrom="column">
                <wp:posOffset>6094095</wp:posOffset>
              </wp:positionH>
              <wp:positionV relativeFrom="paragraph">
                <wp:posOffset>136525</wp:posOffset>
              </wp:positionV>
              <wp:extent cx="784225" cy="247015"/>
              <wp:effectExtent l="0" t="0" r="0" b="4445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24701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CAD4945" id="Rectangle 16" o:spid="_x0000_s1026" style="position:absolute;margin-left:479.85pt;margin-top:10.75pt;width:61.7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" fillcolor="navy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1780" w14:textId="77777777" w:rsidR="00B876BD" w:rsidRPr="00774A4B" w:rsidRDefault="00B549C2">
    <w:pPr>
      <w:pStyle w:val="Kopfzeile"/>
      <w:rPr>
        <w:color w:val="FF0000"/>
      </w:rPr>
    </w:pP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303BB4" wp14:editId="6E6F5B2E">
              <wp:simplePos x="0" y="0"/>
              <wp:positionH relativeFrom="column">
                <wp:posOffset>4381500</wp:posOffset>
              </wp:positionH>
              <wp:positionV relativeFrom="paragraph">
                <wp:posOffset>61595</wp:posOffset>
              </wp:positionV>
              <wp:extent cx="1828800" cy="342900"/>
              <wp:effectExtent l="0" t="4445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AF1AB" w14:textId="77777777" w:rsidR="00B876BD" w:rsidRPr="002C6285" w:rsidRDefault="00B876BD" w:rsidP="00C92C7B">
                          <w:pPr>
                            <w:jc w:val="right"/>
                            <w:rPr>
                              <w:rFonts w:ascii="Futura Bk" w:hAnsi="Futura Bk"/>
                            </w:rPr>
                          </w:pPr>
                          <w:r>
                            <w:rPr>
                              <w:rFonts w:ascii="Futura Bk" w:hAnsi="Futura Bk" w:cs="FuturaStd-Book"/>
                              <w:szCs w:val="24"/>
                            </w:rPr>
                            <w:t xml:space="preserve">EXERCISE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D303BB4" id="Rectangle 7" o:spid="_x0000_s1027" style="position:absolute;margin-left:345pt;margin-top:4.85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" filled="f" stroked="f">
              <v:fill opacity="0"/>
              <v:textbox>
                <w:txbxContent>
                  <w:p w14:paraId="7E6AF1AB" w14:textId="77777777" w:rsidR="00B876BD" w:rsidRPr="002C6285" w:rsidRDefault="00B876BD" w:rsidP="00C92C7B">
                    <w:pPr>
                      <w:jc w:val="right"/>
                      <w:rPr>
                        <w:rFonts w:ascii="Futura Bk" w:hAnsi="Futura Bk"/>
                      </w:rPr>
                    </w:pPr>
                    <w:r>
                      <w:rPr>
                        <w:rFonts w:ascii="Futura Bk" w:hAnsi="Futura Bk" w:cs="FuturaStd-Book"/>
                        <w:szCs w:val="24"/>
                      </w:rPr>
                      <w:t xml:space="preserve">EXERCISE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09D80A" wp14:editId="31B1D9DD">
              <wp:simplePos x="0" y="0"/>
              <wp:positionH relativeFrom="column">
                <wp:posOffset>6210300</wp:posOffset>
              </wp:positionH>
              <wp:positionV relativeFrom="paragraph">
                <wp:posOffset>67310</wp:posOffset>
              </wp:positionV>
              <wp:extent cx="784225" cy="247015"/>
              <wp:effectExtent l="0" t="635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739C9C" id="Rectangle 6" o:spid="_x0000_s1026" style="position:absolute;margin-left:489pt;margin-top:5.3pt;width:61.7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" fillcolor="#94363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2826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419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3EDE2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506B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6C52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F8AD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943B5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E268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2FA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3823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299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80310E7"/>
    <w:multiLevelType w:val="hybridMultilevel"/>
    <w:tmpl w:val="3750863C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93E38CF"/>
    <w:multiLevelType w:val="hybridMultilevel"/>
    <w:tmpl w:val="39DC2A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94FCE"/>
    <w:multiLevelType w:val="hybridMultilevel"/>
    <w:tmpl w:val="C44E6F44"/>
    <w:lvl w:ilvl="0" w:tplc="7F6CF3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DB0511"/>
    <w:multiLevelType w:val="hybridMultilevel"/>
    <w:tmpl w:val="26C486EC"/>
    <w:lvl w:ilvl="0" w:tplc="8F902D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AE6183"/>
    <w:multiLevelType w:val="hybridMultilevel"/>
    <w:tmpl w:val="EB62B87C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A617E"/>
    <w:multiLevelType w:val="multilevel"/>
    <w:tmpl w:val="EC9CA2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13B25457"/>
    <w:multiLevelType w:val="hybridMultilevel"/>
    <w:tmpl w:val="B6849C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6B26F6"/>
    <w:multiLevelType w:val="multilevel"/>
    <w:tmpl w:val="85C8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A97D73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1B390F6B"/>
    <w:multiLevelType w:val="hybridMultilevel"/>
    <w:tmpl w:val="DC0C723A"/>
    <w:lvl w:ilvl="0" w:tplc="DD88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866AAB"/>
    <w:multiLevelType w:val="hybridMultilevel"/>
    <w:tmpl w:val="E3EC92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090E5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11D7D6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2B0071"/>
    <w:multiLevelType w:val="hybridMultilevel"/>
    <w:tmpl w:val="0A40B5FA"/>
    <w:lvl w:ilvl="0" w:tplc="8F841E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2472E8"/>
    <w:multiLevelType w:val="hybridMultilevel"/>
    <w:tmpl w:val="6FFC8C0C"/>
    <w:lvl w:ilvl="0" w:tplc="EFE4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85D1B"/>
    <w:multiLevelType w:val="hybridMultilevel"/>
    <w:tmpl w:val="AA16B008"/>
    <w:lvl w:ilvl="0" w:tplc="0DDCF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9A2207"/>
    <w:multiLevelType w:val="hybridMultilevel"/>
    <w:tmpl w:val="4BF670EA"/>
    <w:lvl w:ilvl="0" w:tplc="3FB8EE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AA1D88"/>
    <w:multiLevelType w:val="hybridMultilevel"/>
    <w:tmpl w:val="0C36D1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11EB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3834628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3F223597"/>
    <w:multiLevelType w:val="hybridMultilevel"/>
    <w:tmpl w:val="D3121282"/>
    <w:lvl w:ilvl="0" w:tplc="C9287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376877"/>
    <w:multiLevelType w:val="hybridMultilevel"/>
    <w:tmpl w:val="8E82B5B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2FF39B4"/>
    <w:multiLevelType w:val="hybridMultilevel"/>
    <w:tmpl w:val="84DED174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773FA"/>
    <w:multiLevelType w:val="hybridMultilevel"/>
    <w:tmpl w:val="936AD53E"/>
    <w:lvl w:ilvl="0" w:tplc="E1483D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654D94"/>
    <w:multiLevelType w:val="hybridMultilevel"/>
    <w:tmpl w:val="DA8483D0"/>
    <w:lvl w:ilvl="0" w:tplc="8A32256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D5727B5"/>
    <w:multiLevelType w:val="hybridMultilevel"/>
    <w:tmpl w:val="C178A81C"/>
    <w:lvl w:ilvl="0" w:tplc="B7A00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001F64"/>
    <w:multiLevelType w:val="hybridMultilevel"/>
    <w:tmpl w:val="CD1C5F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220055"/>
    <w:multiLevelType w:val="hybridMultilevel"/>
    <w:tmpl w:val="BE50A840"/>
    <w:lvl w:ilvl="0" w:tplc="E3642C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Std-Book" w:hAnsi="FuturaStd-Book" w:cs="FuturaStd-Book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8"/>
  </w:num>
  <w:num w:numId="13">
    <w:abstractNumId w:val="35"/>
  </w:num>
  <w:num w:numId="14">
    <w:abstractNumId w:val="11"/>
  </w:num>
  <w:num w:numId="15">
    <w:abstractNumId w:val="33"/>
  </w:num>
  <w:num w:numId="16">
    <w:abstractNumId w:val="21"/>
  </w:num>
  <w:num w:numId="17">
    <w:abstractNumId w:val="17"/>
  </w:num>
  <w:num w:numId="18">
    <w:abstractNumId w:val="37"/>
  </w:num>
  <w:num w:numId="19">
    <w:abstractNumId w:val="32"/>
  </w:num>
  <w:num w:numId="20">
    <w:abstractNumId w:val="31"/>
  </w:num>
  <w:num w:numId="21">
    <w:abstractNumId w:val="18"/>
  </w:num>
  <w:num w:numId="22">
    <w:abstractNumId w:val="25"/>
  </w:num>
  <w:num w:numId="23">
    <w:abstractNumId w:val="26"/>
  </w:num>
  <w:num w:numId="24">
    <w:abstractNumId w:val="38"/>
  </w:num>
  <w:num w:numId="25">
    <w:abstractNumId w:val="13"/>
  </w:num>
  <w:num w:numId="26">
    <w:abstractNumId w:val="27"/>
  </w:num>
  <w:num w:numId="27">
    <w:abstractNumId w:val="24"/>
  </w:num>
  <w:num w:numId="28">
    <w:abstractNumId w:val="36"/>
  </w:num>
  <w:num w:numId="29">
    <w:abstractNumId w:val="14"/>
  </w:num>
  <w:num w:numId="30">
    <w:abstractNumId w:val="34"/>
  </w:num>
  <w:num w:numId="31">
    <w:abstractNumId w:val="20"/>
  </w:num>
  <w:num w:numId="32">
    <w:abstractNumId w:val="16"/>
  </w:num>
  <w:num w:numId="33">
    <w:abstractNumId w:val="12"/>
  </w:num>
  <w:num w:numId="34">
    <w:abstractNumId w:val="22"/>
  </w:num>
  <w:num w:numId="35">
    <w:abstractNumId w:val="30"/>
  </w:num>
  <w:num w:numId="36">
    <w:abstractNumId w:val="19"/>
  </w:num>
  <w:num w:numId="37">
    <w:abstractNumId w:val="10"/>
  </w:num>
  <w:num w:numId="38">
    <w:abstractNumId w:val="2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943634,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05909"/>
    <w:rsid w:val="00007F00"/>
    <w:rsid w:val="00014706"/>
    <w:rsid w:val="00015E93"/>
    <w:rsid w:val="00023767"/>
    <w:rsid w:val="00024467"/>
    <w:rsid w:val="00030A38"/>
    <w:rsid w:val="00041CF3"/>
    <w:rsid w:val="000466C6"/>
    <w:rsid w:val="00052E92"/>
    <w:rsid w:val="0007065F"/>
    <w:rsid w:val="00074BE0"/>
    <w:rsid w:val="00080A39"/>
    <w:rsid w:val="00081547"/>
    <w:rsid w:val="00096CCC"/>
    <w:rsid w:val="000A277F"/>
    <w:rsid w:val="000A50AC"/>
    <w:rsid w:val="000A52B1"/>
    <w:rsid w:val="000A5E85"/>
    <w:rsid w:val="000A6D7D"/>
    <w:rsid w:val="000B2C99"/>
    <w:rsid w:val="000B36A4"/>
    <w:rsid w:val="000C0A4E"/>
    <w:rsid w:val="000C7560"/>
    <w:rsid w:val="000D3B1B"/>
    <w:rsid w:val="000D5399"/>
    <w:rsid w:val="000E472B"/>
    <w:rsid w:val="000E57F7"/>
    <w:rsid w:val="000F390E"/>
    <w:rsid w:val="000F52E1"/>
    <w:rsid w:val="00103449"/>
    <w:rsid w:val="001071BD"/>
    <w:rsid w:val="00107C60"/>
    <w:rsid w:val="001100F7"/>
    <w:rsid w:val="00115725"/>
    <w:rsid w:val="00116FAF"/>
    <w:rsid w:val="00126AA5"/>
    <w:rsid w:val="00131780"/>
    <w:rsid w:val="001321B5"/>
    <w:rsid w:val="00134619"/>
    <w:rsid w:val="0014044B"/>
    <w:rsid w:val="00143AAC"/>
    <w:rsid w:val="00143C8A"/>
    <w:rsid w:val="00150714"/>
    <w:rsid w:val="00164628"/>
    <w:rsid w:val="00164E6D"/>
    <w:rsid w:val="00164F2A"/>
    <w:rsid w:val="001653C4"/>
    <w:rsid w:val="00177332"/>
    <w:rsid w:val="00196609"/>
    <w:rsid w:val="001A51A3"/>
    <w:rsid w:val="001A72A8"/>
    <w:rsid w:val="001B01A0"/>
    <w:rsid w:val="001B0381"/>
    <w:rsid w:val="001B0A37"/>
    <w:rsid w:val="001B4394"/>
    <w:rsid w:val="001D3B98"/>
    <w:rsid w:val="001D571A"/>
    <w:rsid w:val="001E61E9"/>
    <w:rsid w:val="001F1993"/>
    <w:rsid w:val="001F33D0"/>
    <w:rsid w:val="00207BEF"/>
    <w:rsid w:val="002110B0"/>
    <w:rsid w:val="00211782"/>
    <w:rsid w:val="00222350"/>
    <w:rsid w:val="002226A3"/>
    <w:rsid w:val="00223288"/>
    <w:rsid w:val="00234E0F"/>
    <w:rsid w:val="00235647"/>
    <w:rsid w:val="00254389"/>
    <w:rsid w:val="00272DAA"/>
    <w:rsid w:val="00276963"/>
    <w:rsid w:val="00280BFF"/>
    <w:rsid w:val="0029179F"/>
    <w:rsid w:val="00293C9C"/>
    <w:rsid w:val="002A1EA8"/>
    <w:rsid w:val="002A2D63"/>
    <w:rsid w:val="002A73A8"/>
    <w:rsid w:val="002B0ACA"/>
    <w:rsid w:val="002B578D"/>
    <w:rsid w:val="002C3756"/>
    <w:rsid w:val="002C6285"/>
    <w:rsid w:val="002D184E"/>
    <w:rsid w:val="002E45BC"/>
    <w:rsid w:val="002F7FCF"/>
    <w:rsid w:val="003001D4"/>
    <w:rsid w:val="00300A15"/>
    <w:rsid w:val="0030160A"/>
    <w:rsid w:val="0030297B"/>
    <w:rsid w:val="003101C7"/>
    <w:rsid w:val="00314E62"/>
    <w:rsid w:val="003238AD"/>
    <w:rsid w:val="003379F8"/>
    <w:rsid w:val="0034020C"/>
    <w:rsid w:val="003427E1"/>
    <w:rsid w:val="003474CD"/>
    <w:rsid w:val="0035076D"/>
    <w:rsid w:val="00351A9D"/>
    <w:rsid w:val="003546DD"/>
    <w:rsid w:val="00356BE7"/>
    <w:rsid w:val="00357077"/>
    <w:rsid w:val="0036056C"/>
    <w:rsid w:val="00362C4C"/>
    <w:rsid w:val="00375C64"/>
    <w:rsid w:val="00380D52"/>
    <w:rsid w:val="00384A10"/>
    <w:rsid w:val="0038565A"/>
    <w:rsid w:val="00394A5C"/>
    <w:rsid w:val="00394CC5"/>
    <w:rsid w:val="003B13DA"/>
    <w:rsid w:val="003C67A6"/>
    <w:rsid w:val="003C6AF1"/>
    <w:rsid w:val="003D09D2"/>
    <w:rsid w:val="003D0DC3"/>
    <w:rsid w:val="003D10E1"/>
    <w:rsid w:val="003D360D"/>
    <w:rsid w:val="003D409C"/>
    <w:rsid w:val="003D6C2D"/>
    <w:rsid w:val="003E1939"/>
    <w:rsid w:val="003F32E7"/>
    <w:rsid w:val="003F62EC"/>
    <w:rsid w:val="003F66A1"/>
    <w:rsid w:val="0040324B"/>
    <w:rsid w:val="004034F2"/>
    <w:rsid w:val="00403E22"/>
    <w:rsid w:val="0043473D"/>
    <w:rsid w:val="00446D18"/>
    <w:rsid w:val="0046199C"/>
    <w:rsid w:val="00463472"/>
    <w:rsid w:val="004712D2"/>
    <w:rsid w:val="0048798C"/>
    <w:rsid w:val="004A2608"/>
    <w:rsid w:val="004B6468"/>
    <w:rsid w:val="004B6745"/>
    <w:rsid w:val="004C0767"/>
    <w:rsid w:val="004C302E"/>
    <w:rsid w:val="004D2C9F"/>
    <w:rsid w:val="004D7863"/>
    <w:rsid w:val="004E5F6E"/>
    <w:rsid w:val="004F14C0"/>
    <w:rsid w:val="004F31A4"/>
    <w:rsid w:val="004F73A4"/>
    <w:rsid w:val="00502E33"/>
    <w:rsid w:val="00510014"/>
    <w:rsid w:val="00512A20"/>
    <w:rsid w:val="00514CA5"/>
    <w:rsid w:val="00521F5E"/>
    <w:rsid w:val="005242A0"/>
    <w:rsid w:val="00541417"/>
    <w:rsid w:val="00543058"/>
    <w:rsid w:val="005449C9"/>
    <w:rsid w:val="00572A99"/>
    <w:rsid w:val="00577319"/>
    <w:rsid w:val="0057734B"/>
    <w:rsid w:val="005830E4"/>
    <w:rsid w:val="005904AD"/>
    <w:rsid w:val="00593080"/>
    <w:rsid w:val="0059652D"/>
    <w:rsid w:val="005B685B"/>
    <w:rsid w:val="005C32E5"/>
    <w:rsid w:val="005C73A5"/>
    <w:rsid w:val="005D3515"/>
    <w:rsid w:val="005D46F5"/>
    <w:rsid w:val="005D47A2"/>
    <w:rsid w:val="005E238F"/>
    <w:rsid w:val="005E42C1"/>
    <w:rsid w:val="005E7AA8"/>
    <w:rsid w:val="005F079F"/>
    <w:rsid w:val="005F420A"/>
    <w:rsid w:val="005F45FC"/>
    <w:rsid w:val="005F6A44"/>
    <w:rsid w:val="005F7ECC"/>
    <w:rsid w:val="006022C9"/>
    <w:rsid w:val="0060398E"/>
    <w:rsid w:val="006075DF"/>
    <w:rsid w:val="00612705"/>
    <w:rsid w:val="006361F8"/>
    <w:rsid w:val="00636BE4"/>
    <w:rsid w:val="006412E9"/>
    <w:rsid w:val="00642D61"/>
    <w:rsid w:val="00642EED"/>
    <w:rsid w:val="00644EFF"/>
    <w:rsid w:val="00647646"/>
    <w:rsid w:val="006549A0"/>
    <w:rsid w:val="00667EBB"/>
    <w:rsid w:val="00675E81"/>
    <w:rsid w:val="00681B68"/>
    <w:rsid w:val="00684D49"/>
    <w:rsid w:val="00686C0F"/>
    <w:rsid w:val="00690987"/>
    <w:rsid w:val="00690DA5"/>
    <w:rsid w:val="006B021F"/>
    <w:rsid w:val="006B2B73"/>
    <w:rsid w:val="006B6396"/>
    <w:rsid w:val="006C3CC9"/>
    <w:rsid w:val="006D4514"/>
    <w:rsid w:val="006D6387"/>
    <w:rsid w:val="006E1F11"/>
    <w:rsid w:val="006E26D1"/>
    <w:rsid w:val="007121ED"/>
    <w:rsid w:val="007215E8"/>
    <w:rsid w:val="00723695"/>
    <w:rsid w:val="00723EFE"/>
    <w:rsid w:val="0073086C"/>
    <w:rsid w:val="00733791"/>
    <w:rsid w:val="0073778E"/>
    <w:rsid w:val="00742D33"/>
    <w:rsid w:val="00746DB9"/>
    <w:rsid w:val="00750926"/>
    <w:rsid w:val="00757FD5"/>
    <w:rsid w:val="00760B68"/>
    <w:rsid w:val="00774A4B"/>
    <w:rsid w:val="00774CA0"/>
    <w:rsid w:val="00775BC1"/>
    <w:rsid w:val="00786EC4"/>
    <w:rsid w:val="00787D35"/>
    <w:rsid w:val="00791D90"/>
    <w:rsid w:val="00793A6F"/>
    <w:rsid w:val="00795D89"/>
    <w:rsid w:val="007A2640"/>
    <w:rsid w:val="007A7FD5"/>
    <w:rsid w:val="007B19AC"/>
    <w:rsid w:val="007B3D5C"/>
    <w:rsid w:val="007C00F5"/>
    <w:rsid w:val="007D1FA2"/>
    <w:rsid w:val="007D7474"/>
    <w:rsid w:val="007E27EB"/>
    <w:rsid w:val="007F2ECA"/>
    <w:rsid w:val="007F5832"/>
    <w:rsid w:val="00804323"/>
    <w:rsid w:val="008219AB"/>
    <w:rsid w:val="008235D1"/>
    <w:rsid w:val="00823EF2"/>
    <w:rsid w:val="0082702E"/>
    <w:rsid w:val="0083359A"/>
    <w:rsid w:val="008340AD"/>
    <w:rsid w:val="00835E0C"/>
    <w:rsid w:val="00835EBE"/>
    <w:rsid w:val="00836799"/>
    <w:rsid w:val="008407FD"/>
    <w:rsid w:val="00851B1F"/>
    <w:rsid w:val="00862B9D"/>
    <w:rsid w:val="00864D4B"/>
    <w:rsid w:val="00873F39"/>
    <w:rsid w:val="008767F3"/>
    <w:rsid w:val="00881774"/>
    <w:rsid w:val="00882306"/>
    <w:rsid w:val="0088413A"/>
    <w:rsid w:val="00886BFE"/>
    <w:rsid w:val="008A439A"/>
    <w:rsid w:val="008B4B87"/>
    <w:rsid w:val="008C5E58"/>
    <w:rsid w:val="008C6851"/>
    <w:rsid w:val="008E6E45"/>
    <w:rsid w:val="00901885"/>
    <w:rsid w:val="009048F7"/>
    <w:rsid w:val="00907C9C"/>
    <w:rsid w:val="00917598"/>
    <w:rsid w:val="00921059"/>
    <w:rsid w:val="00943197"/>
    <w:rsid w:val="00943F1E"/>
    <w:rsid w:val="0096237B"/>
    <w:rsid w:val="00977EE0"/>
    <w:rsid w:val="00983AB0"/>
    <w:rsid w:val="00992DEF"/>
    <w:rsid w:val="009A4A36"/>
    <w:rsid w:val="009A636D"/>
    <w:rsid w:val="009B289A"/>
    <w:rsid w:val="009B45DB"/>
    <w:rsid w:val="009C30E7"/>
    <w:rsid w:val="009F0ADF"/>
    <w:rsid w:val="009F21B6"/>
    <w:rsid w:val="009F3E2C"/>
    <w:rsid w:val="00A00F05"/>
    <w:rsid w:val="00A215CE"/>
    <w:rsid w:val="00A25283"/>
    <w:rsid w:val="00A25D19"/>
    <w:rsid w:val="00A264EA"/>
    <w:rsid w:val="00A276EF"/>
    <w:rsid w:val="00A3086B"/>
    <w:rsid w:val="00A35B2D"/>
    <w:rsid w:val="00A470F3"/>
    <w:rsid w:val="00A52EF9"/>
    <w:rsid w:val="00A60AB6"/>
    <w:rsid w:val="00A62F6C"/>
    <w:rsid w:val="00A63152"/>
    <w:rsid w:val="00A6637D"/>
    <w:rsid w:val="00A765B8"/>
    <w:rsid w:val="00AA0D8D"/>
    <w:rsid w:val="00AA361A"/>
    <w:rsid w:val="00AA529B"/>
    <w:rsid w:val="00AA6C8B"/>
    <w:rsid w:val="00AA7C7F"/>
    <w:rsid w:val="00AA7F79"/>
    <w:rsid w:val="00AB6A8B"/>
    <w:rsid w:val="00AC3DA3"/>
    <w:rsid w:val="00AC4321"/>
    <w:rsid w:val="00AD52CE"/>
    <w:rsid w:val="00AD7DA3"/>
    <w:rsid w:val="00AE1E3C"/>
    <w:rsid w:val="00AE5C5F"/>
    <w:rsid w:val="00AF6617"/>
    <w:rsid w:val="00B01E59"/>
    <w:rsid w:val="00B13A50"/>
    <w:rsid w:val="00B208CF"/>
    <w:rsid w:val="00B2167B"/>
    <w:rsid w:val="00B23592"/>
    <w:rsid w:val="00B302F7"/>
    <w:rsid w:val="00B33766"/>
    <w:rsid w:val="00B34DCA"/>
    <w:rsid w:val="00B35DF2"/>
    <w:rsid w:val="00B413B2"/>
    <w:rsid w:val="00B419C0"/>
    <w:rsid w:val="00B41AA0"/>
    <w:rsid w:val="00B455F1"/>
    <w:rsid w:val="00B46A30"/>
    <w:rsid w:val="00B51887"/>
    <w:rsid w:val="00B549C2"/>
    <w:rsid w:val="00B56D94"/>
    <w:rsid w:val="00B6695A"/>
    <w:rsid w:val="00B8074B"/>
    <w:rsid w:val="00B876BD"/>
    <w:rsid w:val="00B907D0"/>
    <w:rsid w:val="00B91D50"/>
    <w:rsid w:val="00B929C3"/>
    <w:rsid w:val="00B931F5"/>
    <w:rsid w:val="00B933EE"/>
    <w:rsid w:val="00BA24F8"/>
    <w:rsid w:val="00BA387A"/>
    <w:rsid w:val="00BB2873"/>
    <w:rsid w:val="00BB3966"/>
    <w:rsid w:val="00BB449D"/>
    <w:rsid w:val="00BC06FB"/>
    <w:rsid w:val="00BC5D89"/>
    <w:rsid w:val="00BC759C"/>
    <w:rsid w:val="00BD4B96"/>
    <w:rsid w:val="00BD7356"/>
    <w:rsid w:val="00BF1073"/>
    <w:rsid w:val="00C17B9A"/>
    <w:rsid w:val="00C244EC"/>
    <w:rsid w:val="00C262D1"/>
    <w:rsid w:val="00C26901"/>
    <w:rsid w:val="00C26C22"/>
    <w:rsid w:val="00C27D00"/>
    <w:rsid w:val="00C35583"/>
    <w:rsid w:val="00C36060"/>
    <w:rsid w:val="00C37746"/>
    <w:rsid w:val="00C4010C"/>
    <w:rsid w:val="00C4219C"/>
    <w:rsid w:val="00C43A2E"/>
    <w:rsid w:val="00C43D44"/>
    <w:rsid w:val="00C50CF2"/>
    <w:rsid w:val="00C50F45"/>
    <w:rsid w:val="00C52830"/>
    <w:rsid w:val="00C53663"/>
    <w:rsid w:val="00C549B2"/>
    <w:rsid w:val="00C6428D"/>
    <w:rsid w:val="00C6561D"/>
    <w:rsid w:val="00C677FB"/>
    <w:rsid w:val="00C757B2"/>
    <w:rsid w:val="00C82B10"/>
    <w:rsid w:val="00C92179"/>
    <w:rsid w:val="00C92C7B"/>
    <w:rsid w:val="00C97290"/>
    <w:rsid w:val="00CB4A6B"/>
    <w:rsid w:val="00CC2704"/>
    <w:rsid w:val="00CD321B"/>
    <w:rsid w:val="00CE089A"/>
    <w:rsid w:val="00CE1288"/>
    <w:rsid w:val="00CE4800"/>
    <w:rsid w:val="00CE6BBB"/>
    <w:rsid w:val="00CE70E5"/>
    <w:rsid w:val="00CF77DD"/>
    <w:rsid w:val="00D00A7F"/>
    <w:rsid w:val="00D035DB"/>
    <w:rsid w:val="00D219B7"/>
    <w:rsid w:val="00D22F7C"/>
    <w:rsid w:val="00D35165"/>
    <w:rsid w:val="00D36B38"/>
    <w:rsid w:val="00D37BF7"/>
    <w:rsid w:val="00D45170"/>
    <w:rsid w:val="00D47292"/>
    <w:rsid w:val="00D5007E"/>
    <w:rsid w:val="00D501B2"/>
    <w:rsid w:val="00D51532"/>
    <w:rsid w:val="00D62382"/>
    <w:rsid w:val="00D63402"/>
    <w:rsid w:val="00D86780"/>
    <w:rsid w:val="00D9214A"/>
    <w:rsid w:val="00D97BF3"/>
    <w:rsid w:val="00DA2C79"/>
    <w:rsid w:val="00DB0B52"/>
    <w:rsid w:val="00DB0F31"/>
    <w:rsid w:val="00DD7547"/>
    <w:rsid w:val="00DE397C"/>
    <w:rsid w:val="00DE5832"/>
    <w:rsid w:val="00DF0840"/>
    <w:rsid w:val="00DF6520"/>
    <w:rsid w:val="00DF7CAE"/>
    <w:rsid w:val="00E0394B"/>
    <w:rsid w:val="00E21A39"/>
    <w:rsid w:val="00E2418B"/>
    <w:rsid w:val="00E3515D"/>
    <w:rsid w:val="00E36AFB"/>
    <w:rsid w:val="00E4652F"/>
    <w:rsid w:val="00E679CE"/>
    <w:rsid w:val="00E81582"/>
    <w:rsid w:val="00E8253B"/>
    <w:rsid w:val="00E840F9"/>
    <w:rsid w:val="00E95441"/>
    <w:rsid w:val="00E9735C"/>
    <w:rsid w:val="00EA27EF"/>
    <w:rsid w:val="00EA6C5C"/>
    <w:rsid w:val="00ED00C8"/>
    <w:rsid w:val="00ED2DE9"/>
    <w:rsid w:val="00ED2DFA"/>
    <w:rsid w:val="00EE0C0B"/>
    <w:rsid w:val="00EE615F"/>
    <w:rsid w:val="00EF2AA4"/>
    <w:rsid w:val="00F12B85"/>
    <w:rsid w:val="00F21F81"/>
    <w:rsid w:val="00F2714B"/>
    <w:rsid w:val="00F30930"/>
    <w:rsid w:val="00F317A3"/>
    <w:rsid w:val="00F36E57"/>
    <w:rsid w:val="00F41A54"/>
    <w:rsid w:val="00F55871"/>
    <w:rsid w:val="00F576F9"/>
    <w:rsid w:val="00F57CD4"/>
    <w:rsid w:val="00F60E83"/>
    <w:rsid w:val="00F66FA6"/>
    <w:rsid w:val="00F671C0"/>
    <w:rsid w:val="00F72C42"/>
    <w:rsid w:val="00F805E6"/>
    <w:rsid w:val="00F842B8"/>
    <w:rsid w:val="00F9566B"/>
    <w:rsid w:val="00FA0AA3"/>
    <w:rsid w:val="00FA2BA4"/>
    <w:rsid w:val="00FA5044"/>
    <w:rsid w:val="00FA6C77"/>
    <w:rsid w:val="00FB6F68"/>
    <w:rsid w:val="00FC41EB"/>
    <w:rsid w:val="00FD44B4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43634,navy"/>
    </o:shapedefaults>
    <o:shapelayout v:ext="edit">
      <o:idmap v:ext="edit" data="2"/>
    </o:shapelayout>
  </w:shapeDefaults>
  <w:decimalSymbol w:val="."/>
  <w:listSeparator w:val=","/>
  <w14:docId w14:val="2FCCC49C"/>
  <w15:docId w15:val="{B413D259-BA15-428D-A0F1-BAB9102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Std Medium" w:eastAsia="Times New Roman" w:hAnsi="Futura Std Medium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3CC9"/>
    <w:pPr>
      <w:spacing w:before="120" w:after="120" w:line="276" w:lineRule="auto"/>
    </w:pPr>
    <w:rPr>
      <w:rFonts w:ascii="Times New Roman" w:hAnsi="Times New Roman"/>
      <w:sz w:val="24"/>
      <w:szCs w:val="22"/>
      <w:lang w:val="en-US"/>
    </w:rPr>
  </w:style>
  <w:style w:type="paragraph" w:styleId="berschrift1">
    <w:name w:val="heading 1"/>
    <w:aliases w:val="Heading 1 Char,Heading 1 Char1 Char1,Heading 1 Char Char Char1,Heading 1 Char2 Char1 Char Char,Heading 1 Char1 Char1 Char1 Char Char,Heading 1 Char Char Char Char Char1 Char,Heading 1 Char1 Char Char Char Char Char Char,Heading 1 Char Char"/>
    <w:basedOn w:val="Standard"/>
    <w:next w:val="Standard"/>
    <w:link w:val="berschrift1Zchn"/>
    <w:qFormat/>
    <w:rsid w:val="006C3CC9"/>
    <w:pPr>
      <w:keepNext/>
      <w:spacing w:before="40" w:after="0" w:line="240" w:lineRule="auto"/>
      <w:outlineLvl w:val="0"/>
    </w:pPr>
    <w:rPr>
      <w:rFonts w:ascii="Arial" w:hAnsi="Arial"/>
      <w:kern w:val="28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rsid w:val="00977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77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77E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77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77EE0"/>
    <w:pPr>
      <w:spacing w:before="240" w:after="60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qFormat/>
    <w:rsid w:val="00977EE0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977EE0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977EE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0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10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1B1F"/>
    <w:pPr>
      <w:spacing w:after="0" w:line="240" w:lineRule="auto"/>
    </w:pPr>
    <w:rPr>
      <w:rFonts w:ascii="Futura Std Medium" w:hAnsi="Futura Std Medium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51B1F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851B1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E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832"/>
  </w:style>
  <w:style w:type="paragraph" w:styleId="Fuzeile">
    <w:name w:val="footer"/>
    <w:basedOn w:val="Standard"/>
    <w:link w:val="FuzeileZchn"/>
    <w:uiPriority w:val="99"/>
    <w:unhideWhenUsed/>
    <w:rsid w:val="009A636D"/>
    <w:pPr>
      <w:tabs>
        <w:tab w:val="center" w:pos="4536"/>
        <w:tab w:val="right" w:pos="9072"/>
      </w:tabs>
      <w:spacing w:after="0" w:line="240" w:lineRule="auto"/>
    </w:pPr>
    <w:rPr>
      <w:rFonts w:ascii="Futura Md" w:hAnsi="Futura Md"/>
      <w:sz w:val="20"/>
      <w:lang w:val="de-DE"/>
    </w:rPr>
  </w:style>
  <w:style w:type="character" w:customStyle="1" w:styleId="FuzeileZchn">
    <w:name w:val="Fußzeile Zchn"/>
    <w:link w:val="Fuzeile"/>
    <w:uiPriority w:val="99"/>
    <w:rsid w:val="009A636D"/>
    <w:rPr>
      <w:rFonts w:ascii="Futura Md" w:hAnsi="Futura Md"/>
      <w:szCs w:val="22"/>
      <w:lang w:val="de-DE" w:eastAsia="de-DE" w:bidi="ar-SA"/>
    </w:rPr>
  </w:style>
  <w:style w:type="table" w:styleId="Tabellenraster">
    <w:name w:val="Table Grid"/>
    <w:basedOn w:val="NormaleTabelle"/>
    <w:uiPriority w:val="59"/>
    <w:semiHidden/>
    <w:rsid w:val="00774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aliases w:val="Standard (Margin)"/>
    <w:basedOn w:val="Standard"/>
    <w:semiHidden/>
    <w:rsid w:val="00150714"/>
    <w:rPr>
      <w:rFonts w:ascii="Futura Bk" w:hAnsi="Futura Bk"/>
      <w:sz w:val="20"/>
      <w:szCs w:val="24"/>
    </w:rPr>
  </w:style>
  <w:style w:type="paragraph" w:customStyle="1" w:styleId="MenuPath">
    <w:name w:val="Menu Path"/>
    <w:basedOn w:val="Standard"/>
    <w:rsid w:val="00C262D1"/>
    <w:pPr>
      <w:autoSpaceDE w:val="0"/>
      <w:autoSpaceDN w:val="0"/>
      <w:adjustRightInd w:val="0"/>
      <w:spacing w:after="0" w:line="240" w:lineRule="auto"/>
      <w:ind w:left="113" w:hanging="113"/>
    </w:pPr>
    <w:rPr>
      <w:rFonts w:ascii="Arial" w:hAnsi="Arial" w:cs="Arial"/>
      <w:b/>
      <w:sz w:val="22"/>
    </w:rPr>
  </w:style>
  <w:style w:type="paragraph" w:customStyle="1" w:styleId="Graphic">
    <w:name w:val="Graphic"/>
    <w:basedOn w:val="Standard"/>
    <w:rsid w:val="00C262D1"/>
    <w:pPr>
      <w:spacing w:line="240" w:lineRule="auto"/>
      <w:jc w:val="center"/>
    </w:pPr>
  </w:style>
  <w:style w:type="paragraph" w:customStyle="1" w:styleId="Margin">
    <w:name w:val="Margin"/>
    <w:basedOn w:val="Standard"/>
    <w:rsid w:val="006C3CC9"/>
    <w:pPr>
      <w:spacing w:before="0" w:after="0" w:line="240" w:lineRule="auto"/>
      <w:jc w:val="right"/>
    </w:pPr>
    <w:rPr>
      <w:rFonts w:ascii="Arial" w:hAnsi="Arial"/>
      <w:sz w:val="16"/>
      <w:szCs w:val="16"/>
    </w:rPr>
  </w:style>
  <w:style w:type="character" w:styleId="Hyperlink">
    <w:name w:val="Hyperlink"/>
    <w:semiHidden/>
    <w:rsid w:val="002110B0"/>
    <w:rPr>
      <w:color w:val="0000FF"/>
      <w:u w:val="single"/>
    </w:rPr>
  </w:style>
  <w:style w:type="paragraph" w:customStyle="1" w:styleId="Note">
    <w:name w:val="Note"/>
    <w:basedOn w:val="Standard"/>
    <w:rsid w:val="00C262D1"/>
    <w:pPr>
      <w:spacing w:before="0" w:after="0" w:line="240" w:lineRule="auto"/>
    </w:pPr>
  </w:style>
  <w:style w:type="character" w:customStyle="1" w:styleId="berschrift1Zchn">
    <w:name w:val="Überschrift 1 Zchn"/>
    <w:aliases w:val="Heading 1 Char Zchn,Heading 1 Char1 Char1 Zchn,Heading 1 Char Char Char1 Zchn,Heading 1 Char2 Char1 Char Char Zchn,Heading 1 Char1 Char1 Char1 Char Char Zchn,Heading 1 Char Char Char Char Char1 Char Zchn,Heading 1 Char Char Zchn"/>
    <w:link w:val="berschrift1"/>
    <w:rsid w:val="006C3CC9"/>
    <w:rPr>
      <w:rFonts w:ascii="Arial" w:hAnsi="Arial" w:cs="Arial"/>
      <w:kern w:val="28"/>
      <w:sz w:val="28"/>
      <w:szCs w:val="28"/>
      <w:lang w:val="en-US" w:eastAsia="en-US"/>
    </w:rPr>
  </w:style>
  <w:style w:type="paragraph" w:styleId="Aufzhlungszeichen">
    <w:name w:val="List Bullet"/>
    <w:basedOn w:val="Standard"/>
    <w:semiHidden/>
    <w:rsid w:val="00AA7C7F"/>
    <w:pPr>
      <w:numPr>
        <w:numId w:val="1"/>
      </w:numPr>
    </w:pPr>
  </w:style>
  <w:style w:type="numbering" w:styleId="111111">
    <w:name w:val="Outline List 2"/>
    <w:basedOn w:val="KeineListe"/>
    <w:semiHidden/>
    <w:rsid w:val="00977EE0"/>
    <w:pPr>
      <w:numPr>
        <w:numId w:val="37"/>
      </w:numPr>
    </w:pPr>
  </w:style>
  <w:style w:type="numbering" w:styleId="1ai">
    <w:name w:val="Outline List 1"/>
    <w:basedOn w:val="KeineListe"/>
    <w:semiHidden/>
    <w:rsid w:val="00977EE0"/>
    <w:pPr>
      <w:numPr>
        <w:numId w:val="38"/>
      </w:numPr>
    </w:pPr>
  </w:style>
  <w:style w:type="paragraph" w:styleId="Anrede">
    <w:name w:val="Salutation"/>
    <w:basedOn w:val="Standard"/>
    <w:next w:val="Standard"/>
    <w:semiHidden/>
    <w:rsid w:val="00977EE0"/>
  </w:style>
  <w:style w:type="numbering" w:styleId="ArtikelAbschnitt">
    <w:name w:val="Outline List 3"/>
    <w:basedOn w:val="KeineListe"/>
    <w:semiHidden/>
    <w:rsid w:val="00977EE0"/>
    <w:pPr>
      <w:numPr>
        <w:numId w:val="39"/>
      </w:numPr>
    </w:pPr>
  </w:style>
  <w:style w:type="paragraph" w:styleId="Aufzhlungszeichen2">
    <w:name w:val="List Bullet 2"/>
    <w:basedOn w:val="Standard"/>
    <w:semiHidden/>
    <w:rsid w:val="00977EE0"/>
    <w:pPr>
      <w:numPr>
        <w:numId w:val="2"/>
      </w:numPr>
    </w:pPr>
  </w:style>
  <w:style w:type="paragraph" w:styleId="Aufzhlungszeichen3">
    <w:name w:val="List Bullet 3"/>
    <w:basedOn w:val="Standard"/>
    <w:semiHidden/>
    <w:rsid w:val="00977EE0"/>
    <w:pPr>
      <w:numPr>
        <w:numId w:val="3"/>
      </w:numPr>
    </w:pPr>
  </w:style>
  <w:style w:type="paragraph" w:styleId="Aufzhlungszeichen4">
    <w:name w:val="List Bullet 4"/>
    <w:basedOn w:val="Standard"/>
    <w:semiHidden/>
    <w:rsid w:val="00977EE0"/>
    <w:pPr>
      <w:numPr>
        <w:numId w:val="4"/>
      </w:numPr>
    </w:pPr>
  </w:style>
  <w:style w:type="paragraph" w:styleId="Aufzhlungszeichen5">
    <w:name w:val="List Bullet 5"/>
    <w:basedOn w:val="Standard"/>
    <w:semiHidden/>
    <w:rsid w:val="00977EE0"/>
    <w:pPr>
      <w:numPr>
        <w:numId w:val="5"/>
      </w:numPr>
    </w:pPr>
  </w:style>
  <w:style w:type="character" w:styleId="BesuchterLink">
    <w:name w:val="FollowedHyperlink"/>
    <w:semiHidden/>
    <w:rsid w:val="00977EE0"/>
    <w:rPr>
      <w:color w:val="800080"/>
      <w:u w:val="single"/>
    </w:rPr>
  </w:style>
  <w:style w:type="paragraph" w:styleId="Blocktext">
    <w:name w:val="Block Text"/>
    <w:basedOn w:val="Standard"/>
    <w:semiHidden/>
    <w:rsid w:val="00977EE0"/>
    <w:pPr>
      <w:ind w:left="1440" w:right="1440"/>
    </w:pPr>
  </w:style>
  <w:style w:type="paragraph" w:styleId="Datum">
    <w:name w:val="Date"/>
    <w:basedOn w:val="Standard"/>
    <w:next w:val="Standard"/>
    <w:semiHidden/>
    <w:rsid w:val="00977EE0"/>
  </w:style>
  <w:style w:type="paragraph" w:styleId="E-Mail-Signatur">
    <w:name w:val="E-mail Signature"/>
    <w:basedOn w:val="Standard"/>
    <w:semiHidden/>
    <w:rsid w:val="00977EE0"/>
  </w:style>
  <w:style w:type="character" w:styleId="Fett">
    <w:name w:val="Strong"/>
    <w:qFormat/>
    <w:rsid w:val="00977EE0"/>
    <w:rPr>
      <w:b/>
      <w:bCs/>
    </w:rPr>
  </w:style>
  <w:style w:type="paragraph" w:styleId="Fu-Endnotenberschrift">
    <w:name w:val="Note Heading"/>
    <w:basedOn w:val="Standard"/>
    <w:next w:val="Standard"/>
    <w:semiHidden/>
    <w:rsid w:val="00977EE0"/>
  </w:style>
  <w:style w:type="paragraph" w:styleId="Gruformel">
    <w:name w:val="Closing"/>
    <w:basedOn w:val="Standard"/>
    <w:semiHidden/>
    <w:rsid w:val="00977EE0"/>
    <w:pPr>
      <w:ind w:left="4252"/>
    </w:pPr>
  </w:style>
  <w:style w:type="character" w:styleId="Hervorhebung">
    <w:name w:val="Emphasis"/>
    <w:qFormat/>
    <w:rsid w:val="00977EE0"/>
    <w:rPr>
      <w:i/>
      <w:iCs/>
    </w:rPr>
  </w:style>
  <w:style w:type="paragraph" w:styleId="HTMLAdresse">
    <w:name w:val="HTML Address"/>
    <w:basedOn w:val="Standard"/>
    <w:semiHidden/>
    <w:rsid w:val="00977EE0"/>
    <w:rPr>
      <w:i/>
      <w:iCs/>
    </w:rPr>
  </w:style>
  <w:style w:type="character" w:styleId="HTMLAkronym">
    <w:name w:val="HTML Acronym"/>
    <w:basedOn w:val="Absatz-Standardschriftart"/>
    <w:semiHidden/>
    <w:rsid w:val="00977EE0"/>
  </w:style>
  <w:style w:type="character" w:styleId="HTMLBeispiel">
    <w:name w:val="HTML Sample"/>
    <w:semiHidden/>
    <w:rsid w:val="00977EE0"/>
    <w:rPr>
      <w:rFonts w:ascii="Courier New" w:hAnsi="Courier New" w:cs="Courier New"/>
    </w:rPr>
  </w:style>
  <w:style w:type="character" w:styleId="HTMLCode">
    <w:name w:val="HTML Code"/>
    <w:semiHidden/>
    <w:rsid w:val="00977E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77EE0"/>
    <w:rPr>
      <w:i/>
      <w:iCs/>
    </w:rPr>
  </w:style>
  <w:style w:type="character" w:styleId="HTMLSchreibmaschine">
    <w:name w:val="HTML Typewriter"/>
    <w:semiHidden/>
    <w:rsid w:val="00977EE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77EE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77EE0"/>
    <w:rPr>
      <w:i/>
      <w:iCs/>
    </w:rPr>
  </w:style>
  <w:style w:type="paragraph" w:styleId="HTMLVorformatiert">
    <w:name w:val="HTML Preformatted"/>
    <w:basedOn w:val="Standard"/>
    <w:semiHidden/>
    <w:rsid w:val="00977EE0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977EE0"/>
    <w:rPr>
      <w:i/>
      <w:iCs/>
    </w:rPr>
  </w:style>
  <w:style w:type="paragraph" w:styleId="Liste">
    <w:name w:val="List"/>
    <w:basedOn w:val="Standard"/>
    <w:semiHidden/>
    <w:rsid w:val="00977EE0"/>
    <w:pPr>
      <w:ind w:left="283" w:hanging="283"/>
    </w:pPr>
  </w:style>
  <w:style w:type="paragraph" w:styleId="Liste2">
    <w:name w:val="List 2"/>
    <w:basedOn w:val="Standard"/>
    <w:semiHidden/>
    <w:rsid w:val="00977EE0"/>
    <w:pPr>
      <w:ind w:left="566" w:hanging="283"/>
    </w:pPr>
  </w:style>
  <w:style w:type="paragraph" w:styleId="Liste3">
    <w:name w:val="List 3"/>
    <w:basedOn w:val="Standard"/>
    <w:semiHidden/>
    <w:rsid w:val="00977EE0"/>
    <w:pPr>
      <w:ind w:left="849" w:hanging="283"/>
    </w:pPr>
  </w:style>
  <w:style w:type="paragraph" w:styleId="Liste4">
    <w:name w:val="List 4"/>
    <w:basedOn w:val="Standard"/>
    <w:semiHidden/>
    <w:rsid w:val="00977EE0"/>
    <w:pPr>
      <w:ind w:left="1132" w:hanging="283"/>
    </w:pPr>
  </w:style>
  <w:style w:type="paragraph" w:styleId="Liste5">
    <w:name w:val="List 5"/>
    <w:basedOn w:val="Standard"/>
    <w:semiHidden/>
    <w:rsid w:val="00977EE0"/>
    <w:pPr>
      <w:ind w:left="1415" w:hanging="283"/>
    </w:pPr>
  </w:style>
  <w:style w:type="paragraph" w:styleId="Listenfortsetzung">
    <w:name w:val="List Continue"/>
    <w:basedOn w:val="Standard"/>
    <w:semiHidden/>
    <w:rsid w:val="00977EE0"/>
    <w:pPr>
      <w:ind w:left="283"/>
    </w:pPr>
  </w:style>
  <w:style w:type="paragraph" w:styleId="Listenfortsetzung2">
    <w:name w:val="List Continue 2"/>
    <w:basedOn w:val="Standard"/>
    <w:semiHidden/>
    <w:rsid w:val="00977EE0"/>
    <w:pPr>
      <w:ind w:left="566"/>
    </w:pPr>
  </w:style>
  <w:style w:type="paragraph" w:styleId="Listenfortsetzung3">
    <w:name w:val="List Continue 3"/>
    <w:basedOn w:val="Standard"/>
    <w:semiHidden/>
    <w:rsid w:val="00977EE0"/>
    <w:pPr>
      <w:ind w:left="849"/>
    </w:pPr>
  </w:style>
  <w:style w:type="paragraph" w:styleId="Listenfortsetzung4">
    <w:name w:val="List Continue 4"/>
    <w:basedOn w:val="Standard"/>
    <w:semiHidden/>
    <w:rsid w:val="00977EE0"/>
    <w:pPr>
      <w:ind w:left="1132"/>
    </w:pPr>
  </w:style>
  <w:style w:type="paragraph" w:styleId="Listenfortsetzung5">
    <w:name w:val="List Continue 5"/>
    <w:basedOn w:val="Standard"/>
    <w:semiHidden/>
    <w:rsid w:val="00977EE0"/>
    <w:pPr>
      <w:ind w:left="1415"/>
    </w:pPr>
  </w:style>
  <w:style w:type="paragraph" w:styleId="Listennummer">
    <w:name w:val="List Number"/>
    <w:basedOn w:val="Standard"/>
    <w:semiHidden/>
    <w:rsid w:val="00977EE0"/>
    <w:pPr>
      <w:numPr>
        <w:numId w:val="6"/>
      </w:numPr>
    </w:pPr>
  </w:style>
  <w:style w:type="paragraph" w:styleId="Listennummer2">
    <w:name w:val="List Number 2"/>
    <w:basedOn w:val="Standard"/>
    <w:semiHidden/>
    <w:rsid w:val="00977EE0"/>
    <w:pPr>
      <w:numPr>
        <w:numId w:val="7"/>
      </w:numPr>
    </w:pPr>
  </w:style>
  <w:style w:type="paragraph" w:styleId="Listennummer3">
    <w:name w:val="List Number 3"/>
    <w:basedOn w:val="Standard"/>
    <w:semiHidden/>
    <w:rsid w:val="00977EE0"/>
    <w:pPr>
      <w:numPr>
        <w:numId w:val="8"/>
      </w:numPr>
    </w:pPr>
  </w:style>
  <w:style w:type="paragraph" w:styleId="Listennummer4">
    <w:name w:val="List Number 4"/>
    <w:basedOn w:val="Standard"/>
    <w:semiHidden/>
    <w:rsid w:val="00977EE0"/>
    <w:pPr>
      <w:numPr>
        <w:numId w:val="9"/>
      </w:numPr>
    </w:pPr>
  </w:style>
  <w:style w:type="paragraph" w:styleId="Listennummer5">
    <w:name w:val="List Number 5"/>
    <w:basedOn w:val="Standard"/>
    <w:semiHidden/>
    <w:rsid w:val="00977EE0"/>
    <w:pPr>
      <w:numPr>
        <w:numId w:val="10"/>
      </w:numPr>
    </w:pPr>
  </w:style>
  <w:style w:type="paragraph" w:styleId="Nachrichtenkopf">
    <w:name w:val="Message Header"/>
    <w:basedOn w:val="Standard"/>
    <w:semiHidden/>
    <w:rsid w:val="00977E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semiHidden/>
    <w:rsid w:val="00977EE0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977EE0"/>
  </w:style>
  <w:style w:type="paragraph" w:styleId="Standardeinzug">
    <w:name w:val="Normal Indent"/>
    <w:basedOn w:val="Standard"/>
    <w:semiHidden/>
    <w:rsid w:val="00977EE0"/>
    <w:pPr>
      <w:ind w:left="708"/>
    </w:pPr>
  </w:style>
  <w:style w:type="table" w:styleId="Tabelle3D-Effekt1">
    <w:name w:val="Table 3D effects 1"/>
    <w:basedOn w:val="NormaleTabelle"/>
    <w:semiHidden/>
    <w:rsid w:val="00977EE0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77EE0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77EE0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977EE0"/>
    <w:pPr>
      <w:spacing w:before="120" w:after="12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977EE0"/>
    <w:pPr>
      <w:spacing w:before="120" w:after="12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977EE0"/>
    <w:pPr>
      <w:spacing w:before="120" w:after="12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77EE0"/>
    <w:pPr>
      <w:spacing w:before="120" w:after="12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77EE0"/>
    <w:pPr>
      <w:spacing w:before="120" w:after="12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977EE0"/>
    <w:pPr>
      <w:spacing w:before="120" w:after="12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77EE0"/>
    <w:pPr>
      <w:spacing w:before="120" w:after="12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977EE0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77EE0"/>
    <w:pPr>
      <w:spacing w:before="120" w:after="12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977EE0"/>
    <w:pPr>
      <w:spacing w:before="120" w:after="12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77EE0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77EE0"/>
    <w:pPr>
      <w:spacing w:before="120" w:after="12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77EE0"/>
    <w:pPr>
      <w:spacing w:before="120" w:after="12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77EE0"/>
    <w:pPr>
      <w:spacing w:before="120" w:after="12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77EE0"/>
    <w:pPr>
      <w:spacing w:before="120" w:after="12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77EE0"/>
    <w:pPr>
      <w:spacing w:before="120" w:after="12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977EE0"/>
    <w:pPr>
      <w:spacing w:before="120" w:after="12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977EE0"/>
    <w:pPr>
      <w:spacing w:before="120" w:after="12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977EE0"/>
    <w:pPr>
      <w:spacing w:before="120" w:after="12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977EE0"/>
    <w:pPr>
      <w:spacing w:before="120"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77EE0"/>
  </w:style>
  <w:style w:type="paragraph" w:styleId="Textkrper2">
    <w:name w:val="Body Text 2"/>
    <w:basedOn w:val="Standard"/>
    <w:semiHidden/>
    <w:rsid w:val="00977EE0"/>
    <w:pPr>
      <w:spacing w:line="480" w:lineRule="auto"/>
    </w:pPr>
  </w:style>
  <w:style w:type="paragraph" w:styleId="Textkrper3">
    <w:name w:val="Body Text 3"/>
    <w:basedOn w:val="Standard"/>
    <w:semiHidden/>
    <w:rsid w:val="00977EE0"/>
    <w:rPr>
      <w:sz w:val="16"/>
      <w:szCs w:val="16"/>
    </w:rPr>
  </w:style>
  <w:style w:type="paragraph" w:styleId="Textkrper-Einzug2">
    <w:name w:val="Body Text Indent 2"/>
    <w:basedOn w:val="Standard"/>
    <w:semiHidden/>
    <w:rsid w:val="00977EE0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977EE0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977EE0"/>
    <w:pPr>
      <w:ind w:firstLine="210"/>
    </w:pPr>
  </w:style>
  <w:style w:type="paragraph" w:styleId="Textkrper-Zeileneinzug">
    <w:name w:val="Body Text Indent"/>
    <w:basedOn w:val="Standard"/>
    <w:semiHidden/>
    <w:rsid w:val="00977EE0"/>
    <w:pPr>
      <w:ind w:left="283"/>
    </w:pPr>
  </w:style>
  <w:style w:type="paragraph" w:styleId="Textkrper-Erstzeileneinzug2">
    <w:name w:val="Body Text First Indent 2"/>
    <w:basedOn w:val="Textkrper-Zeileneinzug"/>
    <w:semiHidden/>
    <w:rsid w:val="00977EE0"/>
    <w:pPr>
      <w:ind w:firstLine="210"/>
    </w:pPr>
  </w:style>
  <w:style w:type="paragraph" w:styleId="Titel">
    <w:name w:val="Title"/>
    <w:basedOn w:val="Standard"/>
    <w:qFormat/>
    <w:rsid w:val="00977E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977EE0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977EE0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semiHidden/>
    <w:rsid w:val="00977EE0"/>
    <w:pPr>
      <w:ind w:left="4252"/>
    </w:pPr>
  </w:style>
  <w:style w:type="paragraph" w:styleId="Untertitel">
    <w:name w:val="Subtitle"/>
    <w:basedOn w:val="Standard"/>
    <w:qFormat/>
    <w:rsid w:val="00977EE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Zeilennummer">
    <w:name w:val="line number"/>
    <w:basedOn w:val="Absatz-Standardschriftart"/>
    <w:semiHidden/>
    <w:rsid w:val="00977EE0"/>
  </w:style>
  <w:style w:type="paragraph" w:customStyle="1" w:styleId="DescCover">
    <w:name w:val="Desc_Cover"/>
    <w:basedOn w:val="Standard"/>
    <w:rsid w:val="00C53663"/>
    <w:pPr>
      <w:spacing w:before="0" w:after="0" w:line="240" w:lineRule="auto"/>
      <w:jc w:val="right"/>
    </w:pPr>
    <w:rPr>
      <w:rFonts w:ascii="Arial" w:hAnsi="Arial" w:cs="FuturaStd-Book"/>
      <w:szCs w:val="24"/>
    </w:rPr>
  </w:style>
  <w:style w:type="paragraph" w:customStyle="1" w:styleId="Fuzeile1">
    <w:name w:val="Fußzeile1"/>
    <w:rsid w:val="00C53663"/>
    <w:pPr>
      <w:tabs>
        <w:tab w:val="right" w:pos="9360"/>
      </w:tabs>
    </w:pPr>
    <w:rPr>
      <w:rFonts w:ascii="Arial" w:hAnsi="Arial" w:cs="FuturaStd-Light"/>
      <w:sz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5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5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5BC"/>
    <w:rPr>
      <w:rFonts w:ascii="Times New Roman" w:hAnsi="Times New Roman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5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5BC"/>
    <w:rPr>
      <w:rFonts w:ascii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sapevent:DOCU_LINK\DS:GLOS.Pr&#252;fmerkmal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32D5-012E-4A07-BEF1-F294BE41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 UCC Magdeburg</dc:creator>
  <cp:lastModifiedBy>Tobias Bellger</cp:lastModifiedBy>
  <cp:revision>15</cp:revision>
  <cp:lastPrinted>2018-02-07T15:33:00Z</cp:lastPrinted>
  <dcterms:created xsi:type="dcterms:W3CDTF">2018-06-25T15:25:00Z</dcterms:created>
  <dcterms:modified xsi:type="dcterms:W3CDTF">2022-05-14T14:58:00Z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